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4mjckuvzar1e" w:id="0"/>
      <w:bookmarkEnd w:id="0"/>
      <w:r w:rsidDel="00000000" w:rsidR="00000000" w:rsidRPr="00000000">
        <w:rPr>
          <w:rtl w:val="0"/>
        </w:rPr>
        <w:t xml:space="preserve">USE CASES</w:t>
      </w:r>
    </w:p>
    <w:p w:rsidR="00000000" w:rsidDel="00000000" w:rsidP="00000000" w:rsidRDefault="00000000" w:rsidRPr="00000000" w14:paraId="00000002">
      <w:pPr>
        <w:pStyle w:val="Heading1"/>
        <w:keepNext w:val="0"/>
        <w:keepLines w:val="0"/>
        <w:rPr/>
      </w:pPr>
      <w:bookmarkStart w:colFirst="0" w:colLast="0" w:name="_k7xccreuzqaj" w:id="1"/>
      <w:bookmarkEnd w:id="1"/>
      <w:r w:rsidDel="00000000" w:rsidR="00000000" w:rsidRPr="00000000">
        <w:rPr>
          <w:rtl w:val="0"/>
        </w:rPr>
        <w:t xml:space="preserve">What Problems or Missions Are These Aircraft Intended to Support?</w:t>
      </w:r>
    </w:p>
    <w:p w:rsidR="00000000" w:rsidDel="00000000" w:rsidP="00000000" w:rsidRDefault="00000000" w:rsidRPr="00000000" w14:paraId="00000003">
      <w:pPr>
        <w:rPr/>
      </w:pPr>
      <w:r w:rsidDel="00000000" w:rsidR="00000000" w:rsidRPr="00000000">
        <w:rPr>
          <w:rtl w:val="0"/>
        </w:rPr>
        <w:t xml:space="preserve">Advanced Air Mobility (AAM) and unmanned aircraft systems (UAS) are often discussed primarily through the lens of passenger transportation. While passenger mobility receives significant public attention, many early and near-term aviation applications are expected to involve public-service, logistics, inspection, industrial, emergency response, and regional access missions rather than widespread urban air taxi operations.</w:t>
      </w:r>
    </w:p>
    <w:p w:rsidR="00000000" w:rsidDel="00000000" w:rsidP="00000000" w:rsidRDefault="00000000" w:rsidRPr="00000000" w14:paraId="00000004">
      <w:pPr>
        <w:spacing w:after="240" w:before="240" w:lineRule="auto"/>
        <w:rPr/>
      </w:pPr>
      <w:r w:rsidDel="00000000" w:rsidR="00000000" w:rsidRPr="00000000">
        <w:rPr>
          <w:rtl w:val="0"/>
        </w:rPr>
        <w:t xml:space="preserve">Different use cases create different:</w:t>
      </w:r>
    </w:p>
    <w:p w:rsidR="00000000" w:rsidDel="00000000" w:rsidP="00000000" w:rsidRDefault="00000000" w:rsidRPr="00000000" w14:paraId="00000005">
      <w:pPr>
        <w:numPr>
          <w:ilvl w:val="0"/>
          <w:numId w:val="15"/>
        </w:numPr>
        <w:spacing w:after="0" w:afterAutospacing="0" w:before="240" w:lineRule="auto"/>
        <w:ind w:left="720" w:hanging="360"/>
        <w:rPr/>
      </w:pPr>
      <w:r w:rsidDel="00000000" w:rsidR="00000000" w:rsidRPr="00000000">
        <w:rPr>
          <w:rtl w:val="0"/>
        </w:rPr>
        <w:t xml:space="preserve">operational requirements,</w:t>
      </w:r>
    </w:p>
    <w:p w:rsidR="00000000" w:rsidDel="00000000" w:rsidP="00000000" w:rsidRDefault="00000000" w:rsidRPr="00000000" w14:paraId="00000006">
      <w:pPr>
        <w:numPr>
          <w:ilvl w:val="0"/>
          <w:numId w:val="15"/>
        </w:numPr>
        <w:spacing w:after="0" w:afterAutospacing="0" w:before="0" w:beforeAutospacing="0" w:lineRule="auto"/>
        <w:ind w:left="720" w:hanging="360"/>
        <w:rPr/>
      </w:pPr>
      <w:r w:rsidDel="00000000" w:rsidR="00000000" w:rsidRPr="00000000">
        <w:rPr>
          <w:rtl w:val="0"/>
        </w:rPr>
        <w:t xml:space="preserve">infrastructure needs,</w:t>
      </w:r>
    </w:p>
    <w:p w:rsidR="00000000" w:rsidDel="00000000" w:rsidP="00000000" w:rsidRDefault="00000000" w:rsidRPr="00000000" w14:paraId="00000007">
      <w:pPr>
        <w:numPr>
          <w:ilvl w:val="0"/>
          <w:numId w:val="15"/>
        </w:numPr>
        <w:spacing w:after="0" w:afterAutospacing="0" w:before="0" w:beforeAutospacing="0" w:lineRule="auto"/>
        <w:ind w:left="720" w:hanging="360"/>
        <w:rPr/>
      </w:pPr>
      <w:r w:rsidDel="00000000" w:rsidR="00000000" w:rsidRPr="00000000">
        <w:rPr>
          <w:rtl w:val="0"/>
        </w:rPr>
        <w:t xml:space="preserve">community impacts,</w:t>
      </w:r>
    </w:p>
    <w:p w:rsidR="00000000" w:rsidDel="00000000" w:rsidP="00000000" w:rsidRDefault="00000000" w:rsidRPr="00000000" w14:paraId="00000008">
      <w:pPr>
        <w:numPr>
          <w:ilvl w:val="0"/>
          <w:numId w:val="15"/>
        </w:numPr>
        <w:spacing w:after="0" w:afterAutospacing="0" w:before="0" w:beforeAutospacing="0" w:lineRule="auto"/>
        <w:ind w:left="720" w:hanging="360"/>
        <w:rPr/>
      </w:pPr>
      <w:r w:rsidDel="00000000" w:rsidR="00000000" w:rsidRPr="00000000">
        <w:rPr>
          <w:rtl w:val="0"/>
        </w:rPr>
        <w:t xml:space="preserve">economic models,</w:t>
      </w:r>
    </w:p>
    <w:p w:rsidR="00000000" w:rsidDel="00000000" w:rsidP="00000000" w:rsidRDefault="00000000" w:rsidRPr="00000000" w14:paraId="00000009">
      <w:pPr>
        <w:numPr>
          <w:ilvl w:val="0"/>
          <w:numId w:val="15"/>
        </w:numPr>
        <w:spacing w:after="240" w:before="0" w:beforeAutospacing="0" w:lineRule="auto"/>
        <w:ind w:left="720" w:hanging="360"/>
        <w:rPr/>
      </w:pPr>
      <w:r w:rsidDel="00000000" w:rsidR="00000000" w:rsidRPr="00000000">
        <w:rPr>
          <w:rtl w:val="0"/>
        </w:rPr>
        <w:t xml:space="preserve">and governance considerations.</w:t>
      </w:r>
    </w:p>
    <w:p w:rsidR="00000000" w:rsidDel="00000000" w:rsidP="00000000" w:rsidRDefault="00000000" w:rsidRPr="00000000" w14:paraId="0000000A">
      <w:pPr>
        <w:spacing w:after="240" w:before="240" w:lineRule="auto"/>
        <w:rPr/>
      </w:pPr>
      <w:r w:rsidDel="00000000" w:rsidR="00000000" w:rsidRPr="00000000">
        <w:rPr>
          <w:rtl w:val="0"/>
        </w:rPr>
        <w:t xml:space="preserve">Understanding the intended mission is often just as important as understanding the aircraft itself. The same use case may also be supported by different aircraft, operating models, and infrastructure environments. For example, medical logistics could involve a small drone, a larger unmanned aircraft, a helicopter, a conventional aircraft, or a future powered-lift aircraft depending on distance, payload, urgency, weather, and available infrastructure. This is one reason communities should evaluate the mission first before making assumptions about the aircraft, infrastructure, or community impacts involved.</w:t>
      </w:r>
    </w:p>
    <w:p w:rsidR="00000000" w:rsidDel="00000000" w:rsidP="00000000" w:rsidRDefault="00000000" w:rsidRPr="00000000" w14:paraId="0000000B">
      <w:pPr>
        <w:spacing w:after="240" w:before="240" w:lineRule="auto"/>
        <w:rPr/>
      </w:pPr>
      <w:r w:rsidDel="00000000" w:rsidR="00000000" w:rsidRPr="00000000">
        <w:rPr>
          <w:rtl w:val="0"/>
        </w:rPr>
        <w:t xml:space="preserve">In practice, communities are likely to encounter AAM incrementally through a range of operational uses rather than through one single large-scale transformation of the transportation system.</w:t>
      </w:r>
    </w:p>
    <w:p w:rsidR="00000000" w:rsidDel="00000000" w:rsidP="00000000" w:rsidRDefault="00000000" w:rsidRPr="00000000" w14:paraId="0000000C">
      <w:pPr>
        <w:pStyle w:val="Heading1"/>
        <w:keepNext w:val="0"/>
        <w:keepLines w:val="0"/>
        <w:rPr/>
      </w:pPr>
      <w:bookmarkStart w:colFirst="0" w:colLast="0" w:name="_5zh0qfdgadqi" w:id="2"/>
      <w:bookmarkEnd w:id="2"/>
      <w:r w:rsidDel="00000000" w:rsidR="00000000" w:rsidRPr="00000000">
        <w:rPr>
          <w:rtl w:val="0"/>
        </w:rPr>
        <w:t xml:space="preserve">Public Safety and Emergency Response</w:t>
      </w:r>
    </w:p>
    <w:p w:rsidR="00000000" w:rsidDel="00000000" w:rsidP="00000000" w:rsidRDefault="00000000" w:rsidRPr="00000000" w14:paraId="0000000D">
      <w:pPr>
        <w:rPr/>
      </w:pPr>
      <w:r w:rsidDel="00000000" w:rsidR="00000000" w:rsidRPr="00000000">
        <w:rPr>
          <w:rtl w:val="0"/>
        </w:rPr>
        <w:t xml:space="preserve">Public safety and emergency response applications are among the most established and immediately practical aviation use cases.</w:t>
      </w:r>
    </w:p>
    <w:p w:rsidR="00000000" w:rsidDel="00000000" w:rsidP="00000000" w:rsidRDefault="00000000" w:rsidRPr="00000000" w14:paraId="0000000E">
      <w:pPr>
        <w:spacing w:after="240" w:before="240" w:lineRule="auto"/>
        <w:rPr/>
      </w:pPr>
      <w:r w:rsidDel="00000000" w:rsidR="00000000" w:rsidRPr="00000000">
        <w:rPr>
          <w:rtl w:val="0"/>
        </w:rPr>
        <w:t xml:space="preserve">Utah already uses aviation extensively for:</w:t>
      </w:r>
    </w:p>
    <w:p w:rsidR="00000000" w:rsidDel="00000000" w:rsidP="00000000" w:rsidRDefault="00000000" w:rsidRPr="00000000" w14:paraId="0000000F">
      <w:pPr>
        <w:numPr>
          <w:ilvl w:val="0"/>
          <w:numId w:val="18"/>
        </w:numPr>
        <w:spacing w:after="0" w:afterAutospacing="0" w:before="240" w:lineRule="auto"/>
        <w:ind w:left="720" w:hanging="360"/>
        <w:rPr/>
      </w:pPr>
      <w:r w:rsidDel="00000000" w:rsidR="00000000" w:rsidRPr="00000000">
        <w:rPr>
          <w:rtl w:val="0"/>
        </w:rPr>
        <w:t xml:space="preserve">wildfire response,</w:t>
      </w:r>
    </w:p>
    <w:p w:rsidR="00000000" w:rsidDel="00000000" w:rsidP="00000000" w:rsidRDefault="00000000" w:rsidRPr="00000000" w14:paraId="00000010">
      <w:pPr>
        <w:numPr>
          <w:ilvl w:val="0"/>
          <w:numId w:val="18"/>
        </w:numPr>
        <w:spacing w:after="0" w:afterAutospacing="0" w:before="0" w:beforeAutospacing="0" w:lineRule="auto"/>
        <w:ind w:left="720" w:hanging="360"/>
        <w:rPr/>
      </w:pPr>
      <w:r w:rsidDel="00000000" w:rsidR="00000000" w:rsidRPr="00000000">
        <w:rPr>
          <w:rtl w:val="0"/>
        </w:rPr>
        <w:t xml:space="preserve">law enforcement,</w:t>
      </w:r>
    </w:p>
    <w:p w:rsidR="00000000" w:rsidDel="00000000" w:rsidP="00000000" w:rsidRDefault="00000000" w:rsidRPr="00000000" w14:paraId="00000011">
      <w:pPr>
        <w:numPr>
          <w:ilvl w:val="0"/>
          <w:numId w:val="18"/>
        </w:numPr>
        <w:spacing w:after="0" w:afterAutospacing="0" w:before="0" w:beforeAutospacing="0" w:lineRule="auto"/>
        <w:ind w:left="720" w:hanging="360"/>
        <w:rPr/>
      </w:pPr>
      <w:r w:rsidDel="00000000" w:rsidR="00000000" w:rsidRPr="00000000">
        <w:rPr>
          <w:rtl w:val="0"/>
        </w:rPr>
        <w:t xml:space="preserve">search and rescue,</w:t>
      </w:r>
    </w:p>
    <w:p w:rsidR="00000000" w:rsidDel="00000000" w:rsidP="00000000" w:rsidRDefault="00000000" w:rsidRPr="00000000" w14:paraId="00000012">
      <w:pPr>
        <w:numPr>
          <w:ilvl w:val="0"/>
          <w:numId w:val="18"/>
        </w:numPr>
        <w:spacing w:after="0" w:afterAutospacing="0" w:before="0" w:beforeAutospacing="0" w:lineRule="auto"/>
        <w:ind w:left="720" w:hanging="360"/>
        <w:rPr/>
      </w:pPr>
      <w:r w:rsidDel="00000000" w:rsidR="00000000" w:rsidRPr="00000000">
        <w:rPr>
          <w:rtl w:val="0"/>
        </w:rPr>
        <w:t xml:space="preserve">emergency medical operations,</w:t>
      </w:r>
    </w:p>
    <w:p w:rsidR="00000000" w:rsidDel="00000000" w:rsidP="00000000" w:rsidRDefault="00000000" w:rsidRPr="00000000" w14:paraId="00000013">
      <w:pPr>
        <w:numPr>
          <w:ilvl w:val="0"/>
          <w:numId w:val="18"/>
        </w:numPr>
        <w:spacing w:after="0" w:afterAutospacing="0" w:before="0" w:beforeAutospacing="0" w:lineRule="auto"/>
        <w:ind w:left="720" w:hanging="360"/>
        <w:rPr/>
      </w:pPr>
      <w:r w:rsidDel="00000000" w:rsidR="00000000" w:rsidRPr="00000000">
        <w:rPr>
          <w:rtl w:val="0"/>
        </w:rPr>
        <w:t xml:space="preserve">disaster response,</w:t>
      </w:r>
    </w:p>
    <w:p w:rsidR="00000000" w:rsidDel="00000000" w:rsidP="00000000" w:rsidRDefault="00000000" w:rsidRPr="00000000" w14:paraId="00000014">
      <w:pPr>
        <w:numPr>
          <w:ilvl w:val="0"/>
          <w:numId w:val="18"/>
        </w:numPr>
        <w:spacing w:after="240" w:before="0" w:beforeAutospacing="0" w:lineRule="auto"/>
        <w:ind w:left="720" w:hanging="360"/>
        <w:rPr/>
      </w:pPr>
      <w:r w:rsidDel="00000000" w:rsidR="00000000" w:rsidRPr="00000000">
        <w:rPr>
          <w:rtl w:val="0"/>
        </w:rPr>
        <w:t xml:space="preserve">and infrastructure assessment.</w:t>
      </w: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tl w:val="0"/>
        </w:rPr>
        <w:t xml:space="preserve">Unmanned aircraft systems are increasingly supporting:</w:t>
      </w:r>
    </w:p>
    <w:p w:rsidR="00000000" w:rsidDel="00000000" w:rsidP="00000000" w:rsidRDefault="00000000" w:rsidRPr="00000000" w14:paraId="00000016">
      <w:pPr>
        <w:numPr>
          <w:ilvl w:val="0"/>
          <w:numId w:val="6"/>
        </w:numPr>
        <w:spacing w:after="0" w:afterAutospacing="0" w:before="240" w:lineRule="auto"/>
        <w:ind w:left="720" w:hanging="360"/>
        <w:rPr/>
      </w:pPr>
      <w:r w:rsidDel="00000000" w:rsidR="00000000" w:rsidRPr="00000000">
        <w:rPr>
          <w:rtl w:val="0"/>
        </w:rPr>
        <w:t xml:space="preserve">post-disaster inspection,</w:t>
      </w:r>
    </w:p>
    <w:p w:rsidR="00000000" w:rsidDel="00000000" w:rsidP="00000000" w:rsidRDefault="00000000" w:rsidRPr="00000000" w14:paraId="00000017">
      <w:pPr>
        <w:numPr>
          <w:ilvl w:val="0"/>
          <w:numId w:val="6"/>
        </w:numPr>
        <w:spacing w:after="0" w:afterAutospacing="0" w:before="0" w:beforeAutospacing="0" w:lineRule="auto"/>
        <w:ind w:left="720" w:hanging="360"/>
        <w:rPr/>
      </w:pPr>
      <w:r w:rsidDel="00000000" w:rsidR="00000000" w:rsidRPr="00000000">
        <w:rPr>
          <w:rtl w:val="0"/>
        </w:rPr>
        <w:t xml:space="preserve">situational awareness,</w:t>
      </w:r>
    </w:p>
    <w:p w:rsidR="00000000" w:rsidDel="00000000" w:rsidP="00000000" w:rsidRDefault="00000000" w:rsidRPr="00000000" w14:paraId="00000018">
      <w:pPr>
        <w:numPr>
          <w:ilvl w:val="0"/>
          <w:numId w:val="6"/>
        </w:numPr>
        <w:spacing w:after="0" w:afterAutospacing="0" w:before="0" w:beforeAutospacing="0" w:lineRule="auto"/>
        <w:ind w:left="720" w:hanging="360"/>
        <w:rPr/>
      </w:pPr>
      <w:r w:rsidDel="00000000" w:rsidR="00000000" w:rsidRPr="00000000">
        <w:rPr>
          <w:rtl w:val="0"/>
        </w:rPr>
        <w:t xml:space="preserve">infrastructure damage assessment,</w:t>
      </w:r>
    </w:p>
    <w:p w:rsidR="00000000" w:rsidDel="00000000" w:rsidP="00000000" w:rsidRDefault="00000000" w:rsidRPr="00000000" w14:paraId="00000019">
      <w:pPr>
        <w:numPr>
          <w:ilvl w:val="0"/>
          <w:numId w:val="6"/>
        </w:numPr>
        <w:spacing w:after="0" w:afterAutospacing="0" w:before="0" w:beforeAutospacing="0" w:lineRule="auto"/>
        <w:ind w:left="720" w:hanging="360"/>
        <w:rPr/>
      </w:pPr>
      <w:r w:rsidDel="00000000" w:rsidR="00000000" w:rsidRPr="00000000">
        <w:rPr>
          <w:rtl w:val="0"/>
        </w:rPr>
        <w:t xml:space="preserve">wildfire monitoring,</w:t>
      </w:r>
    </w:p>
    <w:p w:rsidR="00000000" w:rsidDel="00000000" w:rsidP="00000000" w:rsidRDefault="00000000" w:rsidRPr="00000000" w14:paraId="0000001A">
      <w:pPr>
        <w:numPr>
          <w:ilvl w:val="0"/>
          <w:numId w:val="6"/>
        </w:numPr>
        <w:spacing w:after="0" w:afterAutospacing="0" w:before="0" w:beforeAutospacing="0" w:lineRule="auto"/>
        <w:ind w:left="720" w:hanging="360"/>
        <w:rPr/>
      </w:pPr>
      <w:r w:rsidDel="00000000" w:rsidR="00000000" w:rsidRPr="00000000">
        <w:rPr>
          <w:rtl w:val="0"/>
        </w:rPr>
        <w:t xml:space="preserve">flood monitoring,</w:t>
      </w:r>
    </w:p>
    <w:p w:rsidR="00000000" w:rsidDel="00000000" w:rsidP="00000000" w:rsidRDefault="00000000" w:rsidRPr="00000000" w14:paraId="0000001B">
      <w:pPr>
        <w:numPr>
          <w:ilvl w:val="0"/>
          <w:numId w:val="6"/>
        </w:numPr>
        <w:spacing w:after="240" w:before="0" w:beforeAutospacing="0" w:lineRule="auto"/>
        <w:ind w:left="720" w:hanging="360"/>
        <w:rPr/>
      </w:pPr>
      <w:r w:rsidDel="00000000" w:rsidR="00000000" w:rsidRPr="00000000">
        <w:rPr>
          <w:rtl w:val="0"/>
        </w:rPr>
        <w:t xml:space="preserve">and emergency communications support.</w:t>
      </w:r>
    </w:p>
    <w:p w:rsidR="00000000" w:rsidDel="00000000" w:rsidP="00000000" w:rsidRDefault="00000000" w:rsidRPr="00000000" w14:paraId="0000001C">
      <w:pPr>
        <w:spacing w:after="240" w:before="240" w:lineRule="auto"/>
        <w:rPr/>
      </w:pPr>
      <w:r w:rsidDel="00000000" w:rsidR="00000000" w:rsidRPr="00000000">
        <w:rPr>
          <w:rtl w:val="0"/>
        </w:rPr>
        <w:t xml:space="preserve">Utah’s geography and hazard environment make these use cases especially relevant. Earthquakes, wildfire risk, flooding, severe weather, and long regional travel distances may all create operational situations where aviation systems provide advantages that are difficult to replicate with surface transportation alone.</w:t>
      </w:r>
    </w:p>
    <w:p w:rsidR="00000000" w:rsidDel="00000000" w:rsidP="00000000" w:rsidRDefault="00000000" w:rsidRPr="00000000" w14:paraId="0000001D">
      <w:pPr>
        <w:spacing w:after="240" w:before="240" w:lineRule="auto"/>
        <w:rPr/>
      </w:pPr>
      <w:r w:rsidDel="00000000" w:rsidR="00000000" w:rsidRPr="00000000">
        <w:rPr>
          <w:rtl w:val="0"/>
        </w:rPr>
        <w:t xml:space="preserve">Many communities may first encounter AAM or UAS through public-sector emergency operations rather than through commercial passenger transportation.</w:t>
      </w:r>
    </w:p>
    <w:p w:rsidR="00000000" w:rsidDel="00000000" w:rsidP="00000000" w:rsidRDefault="00000000" w:rsidRPr="00000000" w14:paraId="0000001E">
      <w:pPr>
        <w:pStyle w:val="Heading1"/>
        <w:keepNext w:val="0"/>
        <w:keepLines w:val="0"/>
        <w:rPr/>
      </w:pPr>
      <w:bookmarkStart w:colFirst="0" w:colLast="0" w:name="_la4mel3wwx2u" w:id="3"/>
      <w:bookmarkEnd w:id="3"/>
      <w:r w:rsidDel="00000000" w:rsidR="00000000" w:rsidRPr="00000000">
        <w:rPr>
          <w:rtl w:val="0"/>
        </w:rPr>
        <w:t xml:space="preserve">Medical Logistics and Emergency Medical Support</w:t>
      </w:r>
    </w:p>
    <w:p w:rsidR="00000000" w:rsidDel="00000000" w:rsidP="00000000" w:rsidRDefault="00000000" w:rsidRPr="00000000" w14:paraId="0000001F">
      <w:pPr>
        <w:rPr/>
      </w:pPr>
      <w:r w:rsidDel="00000000" w:rsidR="00000000" w:rsidRPr="00000000">
        <w:rPr>
          <w:rtl w:val="0"/>
        </w:rPr>
        <w:t xml:space="preserve">Medical logistics is another use case receiving substantial attention throughout the aviation industry.</w:t>
      </w:r>
    </w:p>
    <w:p w:rsidR="00000000" w:rsidDel="00000000" w:rsidP="00000000" w:rsidRDefault="00000000" w:rsidRPr="00000000" w14:paraId="00000020">
      <w:pPr>
        <w:spacing w:after="240" w:before="240" w:lineRule="auto"/>
        <w:rPr/>
      </w:pPr>
      <w:r w:rsidDel="00000000" w:rsidR="00000000" w:rsidRPr="00000000">
        <w:rPr>
          <w:rtl w:val="0"/>
        </w:rPr>
        <w:t xml:space="preserve">Potential applications include:</w:t>
      </w:r>
    </w:p>
    <w:p w:rsidR="00000000" w:rsidDel="00000000" w:rsidP="00000000" w:rsidRDefault="00000000" w:rsidRPr="00000000" w14:paraId="00000021">
      <w:pPr>
        <w:numPr>
          <w:ilvl w:val="0"/>
          <w:numId w:val="10"/>
        </w:numPr>
        <w:spacing w:after="0" w:afterAutospacing="0" w:before="240" w:lineRule="auto"/>
        <w:ind w:left="720" w:hanging="360"/>
        <w:rPr/>
      </w:pPr>
      <w:r w:rsidDel="00000000" w:rsidR="00000000" w:rsidRPr="00000000">
        <w:rPr>
          <w:rtl w:val="0"/>
        </w:rPr>
        <w:t xml:space="preserve">medical supply delivery,</w:t>
      </w:r>
    </w:p>
    <w:p w:rsidR="00000000" w:rsidDel="00000000" w:rsidP="00000000" w:rsidRDefault="00000000" w:rsidRPr="00000000" w14:paraId="00000022">
      <w:pPr>
        <w:numPr>
          <w:ilvl w:val="0"/>
          <w:numId w:val="10"/>
        </w:numPr>
        <w:spacing w:after="0" w:afterAutospacing="0" w:before="0" w:beforeAutospacing="0" w:lineRule="auto"/>
        <w:ind w:left="720" w:hanging="360"/>
        <w:rPr/>
      </w:pPr>
      <w:r w:rsidDel="00000000" w:rsidR="00000000" w:rsidRPr="00000000">
        <w:rPr>
          <w:rtl w:val="0"/>
        </w:rPr>
        <w:t xml:space="preserve">prescription delivery,</w:t>
      </w:r>
    </w:p>
    <w:p w:rsidR="00000000" w:rsidDel="00000000" w:rsidP="00000000" w:rsidRDefault="00000000" w:rsidRPr="00000000" w14:paraId="00000023">
      <w:pPr>
        <w:numPr>
          <w:ilvl w:val="0"/>
          <w:numId w:val="10"/>
        </w:numPr>
        <w:spacing w:after="0" w:afterAutospacing="0" w:before="0" w:beforeAutospacing="0" w:lineRule="auto"/>
        <w:ind w:left="720" w:hanging="360"/>
        <w:rPr/>
      </w:pPr>
      <w:r w:rsidDel="00000000" w:rsidR="00000000" w:rsidRPr="00000000">
        <w:rPr>
          <w:rtl w:val="0"/>
        </w:rPr>
        <w:t xml:space="preserve">blood transport,</w:t>
      </w:r>
    </w:p>
    <w:p w:rsidR="00000000" w:rsidDel="00000000" w:rsidP="00000000" w:rsidRDefault="00000000" w:rsidRPr="00000000" w14:paraId="00000024">
      <w:pPr>
        <w:numPr>
          <w:ilvl w:val="0"/>
          <w:numId w:val="10"/>
        </w:numPr>
        <w:spacing w:after="0" w:afterAutospacing="0" w:before="0" w:beforeAutospacing="0" w:lineRule="auto"/>
        <w:ind w:left="720" w:hanging="360"/>
        <w:rPr/>
      </w:pPr>
      <w:r w:rsidDel="00000000" w:rsidR="00000000" w:rsidRPr="00000000">
        <w:rPr>
          <w:rtl w:val="0"/>
        </w:rPr>
        <w:t xml:space="preserve">laboratory sample transport,</w:t>
      </w:r>
    </w:p>
    <w:p w:rsidR="00000000" w:rsidDel="00000000" w:rsidP="00000000" w:rsidRDefault="00000000" w:rsidRPr="00000000" w14:paraId="00000025">
      <w:pPr>
        <w:numPr>
          <w:ilvl w:val="0"/>
          <w:numId w:val="10"/>
        </w:numPr>
        <w:spacing w:after="0" w:afterAutospacing="0" w:before="0" w:beforeAutospacing="0" w:lineRule="auto"/>
        <w:ind w:left="720" w:hanging="360"/>
        <w:rPr/>
      </w:pPr>
      <w:r w:rsidDel="00000000" w:rsidR="00000000" w:rsidRPr="00000000">
        <w:rPr>
          <w:rtl w:val="0"/>
        </w:rPr>
        <w:t xml:space="preserve">organ transport,</w:t>
      </w:r>
    </w:p>
    <w:p w:rsidR="00000000" w:rsidDel="00000000" w:rsidP="00000000" w:rsidRDefault="00000000" w:rsidRPr="00000000" w14:paraId="00000026">
      <w:pPr>
        <w:numPr>
          <w:ilvl w:val="0"/>
          <w:numId w:val="10"/>
        </w:numPr>
        <w:spacing w:after="240" w:before="0" w:beforeAutospacing="0" w:lineRule="auto"/>
        <w:ind w:left="720" w:hanging="360"/>
        <w:rPr/>
      </w:pPr>
      <w:r w:rsidDel="00000000" w:rsidR="00000000" w:rsidRPr="00000000">
        <w:rPr>
          <w:rtl w:val="0"/>
        </w:rPr>
        <w:t xml:space="preserve">and emergency medical support.</w:t>
      </w:r>
    </w:p>
    <w:p w:rsidR="00000000" w:rsidDel="00000000" w:rsidP="00000000" w:rsidRDefault="00000000" w:rsidRPr="00000000" w14:paraId="00000027">
      <w:pPr>
        <w:spacing w:after="240" w:before="240" w:lineRule="auto"/>
        <w:rPr/>
      </w:pPr>
      <w:r w:rsidDel="00000000" w:rsidR="00000000" w:rsidRPr="00000000">
        <w:rPr>
          <w:rtl w:val="0"/>
        </w:rPr>
        <w:t xml:space="preserve">Some operations may involve:</w:t>
      </w:r>
    </w:p>
    <w:p w:rsidR="00000000" w:rsidDel="00000000" w:rsidP="00000000" w:rsidRDefault="00000000" w:rsidRPr="00000000" w14:paraId="00000028">
      <w:pPr>
        <w:numPr>
          <w:ilvl w:val="0"/>
          <w:numId w:val="11"/>
        </w:numPr>
        <w:spacing w:after="0" w:afterAutospacing="0" w:before="240" w:lineRule="auto"/>
        <w:ind w:left="720" w:hanging="360"/>
        <w:rPr/>
      </w:pPr>
      <w:r w:rsidDel="00000000" w:rsidR="00000000" w:rsidRPr="00000000">
        <w:rPr>
          <w:rtl w:val="0"/>
        </w:rPr>
        <w:t xml:space="preserve">small unmanned aircraft systems,</w:t>
      </w:r>
    </w:p>
    <w:p w:rsidR="00000000" w:rsidDel="00000000" w:rsidP="00000000" w:rsidRDefault="00000000" w:rsidRPr="00000000" w14:paraId="00000029">
      <w:pPr>
        <w:numPr>
          <w:ilvl w:val="0"/>
          <w:numId w:val="11"/>
        </w:numPr>
        <w:spacing w:after="0" w:afterAutospacing="0" w:before="0" w:beforeAutospacing="0" w:lineRule="auto"/>
        <w:ind w:left="720" w:hanging="360"/>
        <w:rPr/>
      </w:pPr>
      <w:r w:rsidDel="00000000" w:rsidR="00000000" w:rsidRPr="00000000">
        <w:rPr>
          <w:rtl w:val="0"/>
        </w:rPr>
        <w:t xml:space="preserve">traditional helicopters,</w:t>
      </w:r>
    </w:p>
    <w:p w:rsidR="00000000" w:rsidDel="00000000" w:rsidP="00000000" w:rsidRDefault="00000000" w:rsidRPr="00000000" w14:paraId="0000002A">
      <w:pPr>
        <w:numPr>
          <w:ilvl w:val="0"/>
          <w:numId w:val="11"/>
        </w:numPr>
        <w:spacing w:after="0" w:afterAutospacing="0" w:before="0" w:beforeAutospacing="0" w:lineRule="auto"/>
        <w:ind w:left="720" w:hanging="360"/>
        <w:rPr/>
      </w:pPr>
      <w:r w:rsidDel="00000000" w:rsidR="00000000" w:rsidRPr="00000000">
        <w:rPr>
          <w:rtl w:val="0"/>
        </w:rPr>
        <w:t xml:space="preserve">fixed-wing aircraft,</w:t>
      </w:r>
    </w:p>
    <w:p w:rsidR="00000000" w:rsidDel="00000000" w:rsidP="00000000" w:rsidRDefault="00000000" w:rsidRPr="00000000" w14:paraId="0000002B">
      <w:pPr>
        <w:numPr>
          <w:ilvl w:val="0"/>
          <w:numId w:val="11"/>
        </w:numPr>
        <w:spacing w:after="240" w:before="0" w:beforeAutospacing="0" w:lineRule="auto"/>
        <w:ind w:left="720" w:hanging="360"/>
        <w:rPr/>
      </w:pPr>
      <w:r w:rsidDel="00000000" w:rsidR="00000000" w:rsidRPr="00000000">
        <w:rPr>
          <w:rtl w:val="0"/>
        </w:rPr>
        <w:t xml:space="preserve">or future powered-lift aircraft depending on distance, payload, urgency, and operating environment.</w:t>
      </w:r>
    </w:p>
    <w:p w:rsidR="00000000" w:rsidDel="00000000" w:rsidP="00000000" w:rsidRDefault="00000000" w:rsidRPr="00000000" w14:paraId="0000002C">
      <w:pPr>
        <w:spacing w:after="240" w:before="240" w:lineRule="auto"/>
        <w:rPr/>
      </w:pPr>
      <w:r w:rsidDel="00000000" w:rsidR="00000000" w:rsidRPr="00000000">
        <w:rPr>
          <w:rtl w:val="0"/>
        </w:rPr>
        <w:t xml:space="preserve">Utah’s regional geography and rural access challenges may create situations where aviation systems improve delivery times for time-sensitive medical materials or support healthcare access in remote areas.</w:t>
      </w:r>
    </w:p>
    <w:p w:rsidR="00000000" w:rsidDel="00000000" w:rsidP="00000000" w:rsidRDefault="00000000" w:rsidRPr="00000000" w14:paraId="0000002D">
      <w:pPr>
        <w:spacing w:after="240" w:before="240" w:lineRule="auto"/>
        <w:rPr/>
      </w:pPr>
      <w:r w:rsidDel="00000000" w:rsidR="00000000" w:rsidRPr="00000000">
        <w:rPr>
          <w:rtl w:val="0"/>
        </w:rPr>
        <w:t xml:space="preserve">Medical support operations may also align more directly with public-service and public-benefit discussions than some passenger mobility concepts.</w:t>
      </w:r>
    </w:p>
    <w:p w:rsidR="00000000" w:rsidDel="00000000" w:rsidP="00000000" w:rsidRDefault="00000000" w:rsidRPr="00000000" w14:paraId="0000002E">
      <w:pPr>
        <w:pStyle w:val="Heading1"/>
        <w:keepNext w:val="0"/>
        <w:keepLines w:val="0"/>
        <w:rPr/>
      </w:pPr>
      <w:bookmarkStart w:colFirst="0" w:colLast="0" w:name="_um374mx0ea1" w:id="4"/>
      <w:bookmarkEnd w:id="4"/>
      <w:r w:rsidDel="00000000" w:rsidR="00000000" w:rsidRPr="00000000">
        <w:rPr>
          <w:rtl w:val="0"/>
        </w:rPr>
        <w:t xml:space="preserve">Infrastructure Inspection and Utility Support</w:t>
      </w:r>
    </w:p>
    <w:p w:rsidR="00000000" w:rsidDel="00000000" w:rsidP="00000000" w:rsidRDefault="00000000" w:rsidRPr="00000000" w14:paraId="0000002F">
      <w:pPr>
        <w:rPr/>
      </w:pPr>
      <w:r w:rsidDel="00000000" w:rsidR="00000000" w:rsidRPr="00000000">
        <w:rPr>
          <w:rtl w:val="0"/>
        </w:rPr>
        <w:t xml:space="preserve">Infrastructure inspection is already one of the most common unmanned aircraft use cases in the United States.</w:t>
      </w:r>
    </w:p>
    <w:p w:rsidR="00000000" w:rsidDel="00000000" w:rsidP="00000000" w:rsidRDefault="00000000" w:rsidRPr="00000000" w14:paraId="00000030">
      <w:pPr>
        <w:spacing w:after="240" w:before="240" w:lineRule="auto"/>
        <w:rPr/>
      </w:pPr>
      <w:r w:rsidDel="00000000" w:rsidR="00000000" w:rsidRPr="00000000">
        <w:rPr>
          <w:rtl w:val="0"/>
        </w:rPr>
        <w:t xml:space="preserve">Aircraft and unmanned systems are currently used for:</w:t>
      </w:r>
    </w:p>
    <w:p w:rsidR="00000000" w:rsidDel="00000000" w:rsidP="00000000" w:rsidRDefault="00000000" w:rsidRPr="00000000" w14:paraId="00000031">
      <w:pPr>
        <w:numPr>
          <w:ilvl w:val="0"/>
          <w:numId w:val="20"/>
        </w:numPr>
        <w:spacing w:after="0" w:afterAutospacing="0" w:before="240" w:lineRule="auto"/>
        <w:ind w:left="720" w:hanging="360"/>
        <w:rPr/>
      </w:pPr>
      <w:r w:rsidDel="00000000" w:rsidR="00000000" w:rsidRPr="00000000">
        <w:rPr>
          <w:rtl w:val="0"/>
        </w:rPr>
        <w:t xml:space="preserve">bridge inspection,</w:t>
      </w:r>
    </w:p>
    <w:p w:rsidR="00000000" w:rsidDel="00000000" w:rsidP="00000000" w:rsidRDefault="00000000" w:rsidRPr="00000000" w14:paraId="00000032">
      <w:pPr>
        <w:numPr>
          <w:ilvl w:val="0"/>
          <w:numId w:val="20"/>
        </w:numPr>
        <w:spacing w:after="0" w:afterAutospacing="0" w:before="0" w:beforeAutospacing="0" w:lineRule="auto"/>
        <w:ind w:left="720" w:hanging="360"/>
        <w:rPr/>
      </w:pPr>
      <w:r w:rsidDel="00000000" w:rsidR="00000000" w:rsidRPr="00000000">
        <w:rPr>
          <w:rtl w:val="0"/>
        </w:rPr>
        <w:t xml:space="preserve">utility inspection,</w:t>
      </w:r>
    </w:p>
    <w:p w:rsidR="00000000" w:rsidDel="00000000" w:rsidP="00000000" w:rsidRDefault="00000000" w:rsidRPr="00000000" w14:paraId="00000033">
      <w:pPr>
        <w:numPr>
          <w:ilvl w:val="0"/>
          <w:numId w:val="20"/>
        </w:numPr>
        <w:spacing w:after="0" w:afterAutospacing="0" w:before="0" w:beforeAutospacing="0" w:lineRule="auto"/>
        <w:ind w:left="720" w:hanging="360"/>
        <w:rPr/>
      </w:pPr>
      <w:r w:rsidDel="00000000" w:rsidR="00000000" w:rsidRPr="00000000">
        <w:rPr>
          <w:rtl w:val="0"/>
        </w:rPr>
        <w:t xml:space="preserve">pipeline inspection,</w:t>
      </w:r>
    </w:p>
    <w:p w:rsidR="00000000" w:rsidDel="00000000" w:rsidP="00000000" w:rsidRDefault="00000000" w:rsidRPr="00000000" w14:paraId="00000034">
      <w:pPr>
        <w:numPr>
          <w:ilvl w:val="0"/>
          <w:numId w:val="20"/>
        </w:numPr>
        <w:spacing w:after="0" w:afterAutospacing="0" w:before="0" w:beforeAutospacing="0" w:lineRule="auto"/>
        <w:ind w:left="720" w:hanging="360"/>
        <w:rPr/>
      </w:pPr>
      <w:r w:rsidDel="00000000" w:rsidR="00000000" w:rsidRPr="00000000">
        <w:rPr>
          <w:rtl w:val="0"/>
        </w:rPr>
        <w:t xml:space="preserve">roadway assessment,</w:t>
      </w:r>
    </w:p>
    <w:p w:rsidR="00000000" w:rsidDel="00000000" w:rsidP="00000000" w:rsidRDefault="00000000" w:rsidRPr="00000000" w14:paraId="00000035">
      <w:pPr>
        <w:numPr>
          <w:ilvl w:val="0"/>
          <w:numId w:val="20"/>
        </w:numPr>
        <w:spacing w:after="0" w:afterAutospacing="0" w:before="0" w:beforeAutospacing="0" w:lineRule="auto"/>
        <w:ind w:left="720" w:hanging="360"/>
        <w:rPr/>
      </w:pPr>
      <w:r w:rsidDel="00000000" w:rsidR="00000000" w:rsidRPr="00000000">
        <w:rPr>
          <w:rtl w:val="0"/>
        </w:rPr>
        <w:t xml:space="preserve">telecommunications infrastructure review,</w:t>
      </w:r>
    </w:p>
    <w:p w:rsidR="00000000" w:rsidDel="00000000" w:rsidP="00000000" w:rsidRDefault="00000000" w:rsidRPr="00000000" w14:paraId="00000036">
      <w:pPr>
        <w:numPr>
          <w:ilvl w:val="0"/>
          <w:numId w:val="20"/>
        </w:numPr>
        <w:spacing w:after="0" w:afterAutospacing="0" w:before="0" w:beforeAutospacing="0" w:lineRule="auto"/>
        <w:ind w:left="720" w:hanging="360"/>
        <w:rPr/>
      </w:pPr>
      <w:r w:rsidDel="00000000" w:rsidR="00000000" w:rsidRPr="00000000">
        <w:rPr>
          <w:rtl w:val="0"/>
        </w:rPr>
        <w:t xml:space="preserve">rail corridor assessment,</w:t>
      </w:r>
    </w:p>
    <w:p w:rsidR="00000000" w:rsidDel="00000000" w:rsidP="00000000" w:rsidRDefault="00000000" w:rsidRPr="00000000" w14:paraId="00000037">
      <w:pPr>
        <w:numPr>
          <w:ilvl w:val="0"/>
          <w:numId w:val="20"/>
        </w:numPr>
        <w:spacing w:after="240" w:before="0" w:beforeAutospacing="0" w:lineRule="auto"/>
        <w:ind w:left="720" w:hanging="360"/>
        <w:rPr/>
      </w:pPr>
      <w:r w:rsidDel="00000000" w:rsidR="00000000" w:rsidRPr="00000000">
        <w:rPr>
          <w:rtl w:val="0"/>
        </w:rPr>
        <w:t xml:space="preserve">and environmental monitoring.</w:t>
      </w:r>
    </w:p>
    <w:p w:rsidR="00000000" w:rsidDel="00000000" w:rsidP="00000000" w:rsidRDefault="00000000" w:rsidRPr="00000000" w14:paraId="00000038">
      <w:pPr>
        <w:spacing w:after="240" w:before="240" w:lineRule="auto"/>
        <w:rPr/>
      </w:pPr>
      <w:r w:rsidDel="00000000" w:rsidR="00000000" w:rsidRPr="00000000">
        <w:rPr>
          <w:rtl w:val="0"/>
        </w:rPr>
        <w:t xml:space="preserve">These operations may reduce:</w:t>
      </w:r>
    </w:p>
    <w:p w:rsidR="00000000" w:rsidDel="00000000" w:rsidP="00000000" w:rsidRDefault="00000000" w:rsidRPr="00000000" w14:paraId="00000039">
      <w:pPr>
        <w:numPr>
          <w:ilvl w:val="0"/>
          <w:numId w:val="8"/>
        </w:numPr>
        <w:spacing w:after="0" w:afterAutospacing="0" w:before="240" w:lineRule="auto"/>
        <w:ind w:left="720" w:hanging="360"/>
        <w:rPr/>
      </w:pPr>
      <w:r w:rsidDel="00000000" w:rsidR="00000000" w:rsidRPr="00000000">
        <w:rPr>
          <w:rtl w:val="0"/>
        </w:rPr>
        <w:t xml:space="preserve">roadway closures,</w:t>
      </w:r>
    </w:p>
    <w:p w:rsidR="00000000" w:rsidDel="00000000" w:rsidP="00000000" w:rsidRDefault="00000000" w:rsidRPr="00000000" w14:paraId="0000003A">
      <w:pPr>
        <w:numPr>
          <w:ilvl w:val="0"/>
          <w:numId w:val="8"/>
        </w:numPr>
        <w:spacing w:after="0" w:afterAutospacing="0" w:before="0" w:beforeAutospacing="0" w:lineRule="auto"/>
        <w:ind w:left="720" w:hanging="360"/>
        <w:rPr/>
      </w:pPr>
      <w:r w:rsidDel="00000000" w:rsidR="00000000" w:rsidRPr="00000000">
        <w:rPr>
          <w:rtl w:val="0"/>
        </w:rPr>
        <w:t xml:space="preserve">inspection times,</w:t>
      </w:r>
    </w:p>
    <w:p w:rsidR="00000000" w:rsidDel="00000000" w:rsidP="00000000" w:rsidRDefault="00000000" w:rsidRPr="00000000" w14:paraId="0000003B">
      <w:pPr>
        <w:numPr>
          <w:ilvl w:val="0"/>
          <w:numId w:val="8"/>
        </w:numPr>
        <w:spacing w:after="0" w:afterAutospacing="0" w:before="0" w:beforeAutospacing="0" w:lineRule="auto"/>
        <w:ind w:left="720" w:hanging="360"/>
        <w:rPr/>
      </w:pPr>
      <w:r w:rsidDel="00000000" w:rsidR="00000000" w:rsidRPr="00000000">
        <w:rPr>
          <w:rtl w:val="0"/>
        </w:rPr>
        <w:t xml:space="preserve">operational risk,</w:t>
      </w:r>
    </w:p>
    <w:p w:rsidR="00000000" w:rsidDel="00000000" w:rsidP="00000000" w:rsidRDefault="00000000" w:rsidRPr="00000000" w14:paraId="0000003C">
      <w:pPr>
        <w:numPr>
          <w:ilvl w:val="0"/>
          <w:numId w:val="8"/>
        </w:numPr>
        <w:spacing w:after="240" w:before="0" w:beforeAutospacing="0" w:lineRule="auto"/>
        <w:ind w:left="720" w:hanging="360"/>
        <w:rPr/>
      </w:pPr>
      <w:r w:rsidDel="00000000" w:rsidR="00000000" w:rsidRPr="00000000">
        <w:rPr>
          <w:rtl w:val="0"/>
        </w:rPr>
        <w:t xml:space="preserve">and infrastructure access challenges.</w:t>
      </w:r>
    </w:p>
    <w:p w:rsidR="00000000" w:rsidDel="00000000" w:rsidP="00000000" w:rsidRDefault="00000000" w:rsidRPr="00000000" w14:paraId="0000003D">
      <w:pPr>
        <w:spacing w:after="240" w:before="240" w:lineRule="auto"/>
        <w:rPr/>
      </w:pPr>
      <w:r w:rsidDel="00000000" w:rsidR="00000000" w:rsidRPr="00000000">
        <w:rPr>
          <w:rtl w:val="0"/>
        </w:rPr>
        <w:t xml:space="preserve">Utility and infrastructure inspection may become especially important in:</w:t>
      </w:r>
    </w:p>
    <w:p w:rsidR="00000000" w:rsidDel="00000000" w:rsidP="00000000" w:rsidRDefault="00000000" w:rsidRPr="00000000" w14:paraId="0000003E">
      <w:pPr>
        <w:numPr>
          <w:ilvl w:val="0"/>
          <w:numId w:val="16"/>
        </w:numPr>
        <w:spacing w:after="0" w:afterAutospacing="0" w:before="240" w:lineRule="auto"/>
        <w:ind w:left="720" w:hanging="360"/>
        <w:rPr/>
      </w:pPr>
      <w:r w:rsidDel="00000000" w:rsidR="00000000" w:rsidRPr="00000000">
        <w:rPr>
          <w:rtl w:val="0"/>
        </w:rPr>
        <w:t xml:space="preserve">mountainous environments,</w:t>
      </w:r>
    </w:p>
    <w:p w:rsidR="00000000" w:rsidDel="00000000" w:rsidP="00000000" w:rsidRDefault="00000000" w:rsidRPr="00000000" w14:paraId="0000003F">
      <w:pPr>
        <w:numPr>
          <w:ilvl w:val="0"/>
          <w:numId w:val="16"/>
        </w:numPr>
        <w:spacing w:after="0" w:afterAutospacing="0" w:before="0" w:beforeAutospacing="0" w:lineRule="auto"/>
        <w:ind w:left="720" w:hanging="360"/>
        <w:rPr/>
      </w:pPr>
      <w:r w:rsidDel="00000000" w:rsidR="00000000" w:rsidRPr="00000000">
        <w:rPr>
          <w:rtl w:val="0"/>
        </w:rPr>
        <w:t xml:space="preserve">remote areas,</w:t>
      </w:r>
    </w:p>
    <w:p w:rsidR="00000000" w:rsidDel="00000000" w:rsidP="00000000" w:rsidRDefault="00000000" w:rsidRPr="00000000" w14:paraId="00000040">
      <w:pPr>
        <w:numPr>
          <w:ilvl w:val="0"/>
          <w:numId w:val="16"/>
        </w:numPr>
        <w:spacing w:after="0" w:afterAutospacing="0" w:before="0" w:beforeAutospacing="0" w:lineRule="auto"/>
        <w:ind w:left="720" w:hanging="360"/>
        <w:rPr/>
      </w:pPr>
      <w:r w:rsidDel="00000000" w:rsidR="00000000" w:rsidRPr="00000000">
        <w:rPr>
          <w:rtl w:val="0"/>
        </w:rPr>
        <w:t xml:space="preserve">wildfire-prone regions,</w:t>
      </w:r>
    </w:p>
    <w:p w:rsidR="00000000" w:rsidDel="00000000" w:rsidP="00000000" w:rsidRDefault="00000000" w:rsidRPr="00000000" w14:paraId="00000041">
      <w:pPr>
        <w:numPr>
          <w:ilvl w:val="0"/>
          <w:numId w:val="16"/>
        </w:numPr>
        <w:spacing w:after="240" w:before="0" w:beforeAutospacing="0" w:lineRule="auto"/>
        <w:ind w:left="720" w:hanging="360"/>
        <w:rPr/>
      </w:pPr>
      <w:r w:rsidDel="00000000" w:rsidR="00000000" w:rsidRPr="00000000">
        <w:rPr>
          <w:rtl w:val="0"/>
        </w:rPr>
        <w:t xml:space="preserve">and locations with difficult terrain access.</w:t>
      </w:r>
    </w:p>
    <w:p w:rsidR="00000000" w:rsidDel="00000000" w:rsidP="00000000" w:rsidRDefault="00000000" w:rsidRPr="00000000" w14:paraId="00000042">
      <w:pPr>
        <w:spacing w:after="240" w:before="240" w:lineRule="auto"/>
        <w:rPr/>
      </w:pPr>
      <w:r w:rsidDel="00000000" w:rsidR="00000000" w:rsidRPr="00000000">
        <w:rPr>
          <w:rtl w:val="0"/>
        </w:rPr>
        <w:t xml:space="preserve">Some of these operations may require little permanent infrastructure, while others may depend on operational support systems such as:</w:t>
      </w:r>
    </w:p>
    <w:p w:rsidR="00000000" w:rsidDel="00000000" w:rsidP="00000000" w:rsidRDefault="00000000" w:rsidRPr="00000000" w14:paraId="00000043">
      <w:pPr>
        <w:numPr>
          <w:ilvl w:val="0"/>
          <w:numId w:val="25"/>
        </w:numPr>
        <w:spacing w:after="0" w:afterAutospacing="0" w:before="240" w:lineRule="auto"/>
        <w:ind w:left="720" w:hanging="360"/>
        <w:rPr/>
      </w:pPr>
      <w:r w:rsidDel="00000000" w:rsidR="00000000" w:rsidRPr="00000000">
        <w:rPr>
          <w:rtl w:val="0"/>
        </w:rPr>
        <w:t xml:space="preserve">communications networks,</w:t>
      </w:r>
    </w:p>
    <w:p w:rsidR="00000000" w:rsidDel="00000000" w:rsidP="00000000" w:rsidRDefault="00000000" w:rsidRPr="00000000" w14:paraId="00000044">
      <w:pPr>
        <w:numPr>
          <w:ilvl w:val="0"/>
          <w:numId w:val="25"/>
        </w:numPr>
        <w:spacing w:after="0" w:afterAutospacing="0" w:before="0" w:beforeAutospacing="0" w:lineRule="auto"/>
        <w:ind w:left="720" w:hanging="360"/>
        <w:rPr/>
      </w:pPr>
      <w:r w:rsidDel="00000000" w:rsidR="00000000" w:rsidRPr="00000000">
        <w:rPr>
          <w:rtl w:val="0"/>
        </w:rPr>
        <w:t xml:space="preserve">operational control systems,</w:t>
      </w:r>
    </w:p>
    <w:p w:rsidR="00000000" w:rsidDel="00000000" w:rsidP="00000000" w:rsidRDefault="00000000" w:rsidRPr="00000000" w14:paraId="00000045">
      <w:pPr>
        <w:numPr>
          <w:ilvl w:val="0"/>
          <w:numId w:val="25"/>
        </w:numPr>
        <w:spacing w:after="0" w:afterAutospacing="0" w:before="0" w:beforeAutospacing="0" w:lineRule="auto"/>
        <w:ind w:left="720" w:hanging="360"/>
        <w:rPr/>
      </w:pPr>
      <w:r w:rsidDel="00000000" w:rsidR="00000000" w:rsidRPr="00000000">
        <w:rPr>
          <w:rtl w:val="0"/>
        </w:rPr>
        <w:t xml:space="preserve">charging infrastructure,</w:t>
      </w:r>
    </w:p>
    <w:p w:rsidR="00000000" w:rsidDel="00000000" w:rsidP="00000000" w:rsidRDefault="00000000" w:rsidRPr="00000000" w14:paraId="00000046">
      <w:pPr>
        <w:numPr>
          <w:ilvl w:val="0"/>
          <w:numId w:val="25"/>
        </w:numPr>
        <w:spacing w:after="240" w:before="0" w:beforeAutospacing="0" w:lineRule="auto"/>
        <w:ind w:left="720" w:hanging="360"/>
        <w:rPr/>
      </w:pPr>
      <w:r w:rsidDel="00000000" w:rsidR="00000000" w:rsidRPr="00000000">
        <w:rPr>
          <w:rtl w:val="0"/>
        </w:rPr>
        <w:t xml:space="preserve">and detect-and-avoid capabilities.</w:t>
      </w:r>
    </w:p>
    <w:p w:rsidR="00000000" w:rsidDel="00000000" w:rsidP="00000000" w:rsidRDefault="00000000" w:rsidRPr="00000000" w14:paraId="00000047">
      <w:pPr>
        <w:pStyle w:val="Heading1"/>
        <w:keepNext w:val="0"/>
        <w:keepLines w:val="0"/>
        <w:rPr/>
      </w:pPr>
      <w:bookmarkStart w:colFirst="0" w:colLast="0" w:name="_7dbsbtrchi5g" w:id="5"/>
      <w:bookmarkEnd w:id="5"/>
      <w:r w:rsidDel="00000000" w:rsidR="00000000" w:rsidRPr="00000000">
        <w:rPr>
          <w:rtl w:val="0"/>
        </w:rPr>
        <w:t xml:space="preserve">Agriculture and Rural Operations</w:t>
      </w:r>
    </w:p>
    <w:p w:rsidR="00000000" w:rsidDel="00000000" w:rsidP="00000000" w:rsidRDefault="00000000" w:rsidRPr="00000000" w14:paraId="00000048">
      <w:pPr>
        <w:rPr/>
      </w:pPr>
      <w:r w:rsidDel="00000000" w:rsidR="00000000" w:rsidRPr="00000000">
        <w:rPr>
          <w:rtl w:val="0"/>
        </w:rPr>
        <w:t xml:space="preserve">Agricultural aviation already plays a significant role in Utah and throughout the western United States.</w:t>
      </w:r>
    </w:p>
    <w:p w:rsidR="00000000" w:rsidDel="00000000" w:rsidP="00000000" w:rsidRDefault="00000000" w:rsidRPr="00000000" w14:paraId="00000049">
      <w:pPr>
        <w:spacing w:after="240" w:before="240" w:lineRule="auto"/>
        <w:rPr/>
      </w:pPr>
      <w:r w:rsidDel="00000000" w:rsidR="00000000" w:rsidRPr="00000000">
        <w:rPr>
          <w:rtl w:val="0"/>
        </w:rPr>
        <w:t xml:space="preserve">Existing operations include:</w:t>
      </w:r>
    </w:p>
    <w:p w:rsidR="00000000" w:rsidDel="00000000" w:rsidP="00000000" w:rsidRDefault="00000000" w:rsidRPr="00000000" w14:paraId="0000004A">
      <w:pPr>
        <w:numPr>
          <w:ilvl w:val="0"/>
          <w:numId w:val="3"/>
        </w:numPr>
        <w:spacing w:after="0" w:afterAutospacing="0" w:before="240" w:lineRule="auto"/>
        <w:ind w:left="720" w:hanging="360"/>
        <w:rPr/>
      </w:pPr>
      <w:r w:rsidDel="00000000" w:rsidR="00000000" w:rsidRPr="00000000">
        <w:rPr>
          <w:rtl w:val="0"/>
        </w:rPr>
        <w:t xml:space="preserve">ecological monitoring</w:t>
      </w:r>
    </w:p>
    <w:p w:rsidR="00000000" w:rsidDel="00000000" w:rsidP="00000000" w:rsidRDefault="00000000" w:rsidRPr="00000000" w14:paraId="0000004B">
      <w:pPr>
        <w:numPr>
          <w:ilvl w:val="0"/>
          <w:numId w:val="3"/>
        </w:numPr>
        <w:spacing w:after="0" w:afterAutospacing="0" w:before="0" w:beforeAutospacing="0" w:lineRule="auto"/>
        <w:ind w:left="720" w:hanging="360"/>
        <w:rPr/>
      </w:pPr>
      <w:r w:rsidDel="00000000" w:rsidR="00000000" w:rsidRPr="00000000">
        <w:rPr>
          <w:rtl w:val="0"/>
        </w:rPr>
        <w:t xml:space="preserve">aerial application,</w:t>
      </w:r>
    </w:p>
    <w:p w:rsidR="00000000" w:rsidDel="00000000" w:rsidP="00000000" w:rsidRDefault="00000000" w:rsidRPr="00000000" w14:paraId="0000004C">
      <w:pPr>
        <w:numPr>
          <w:ilvl w:val="0"/>
          <w:numId w:val="3"/>
        </w:numPr>
        <w:spacing w:after="0" w:afterAutospacing="0" w:before="0" w:beforeAutospacing="0" w:lineRule="auto"/>
        <w:ind w:left="720" w:hanging="360"/>
        <w:rPr/>
      </w:pPr>
      <w:r w:rsidDel="00000000" w:rsidR="00000000" w:rsidRPr="00000000">
        <w:rPr>
          <w:rtl w:val="0"/>
        </w:rPr>
        <w:t xml:space="preserve">crop monitoring,</w:t>
      </w:r>
    </w:p>
    <w:p w:rsidR="00000000" w:rsidDel="00000000" w:rsidP="00000000" w:rsidRDefault="00000000" w:rsidRPr="00000000" w14:paraId="0000004D">
      <w:pPr>
        <w:numPr>
          <w:ilvl w:val="0"/>
          <w:numId w:val="3"/>
        </w:numPr>
        <w:spacing w:after="0" w:afterAutospacing="0" w:before="0" w:beforeAutospacing="0" w:lineRule="auto"/>
        <w:ind w:left="720" w:hanging="360"/>
        <w:rPr/>
      </w:pPr>
      <w:r w:rsidDel="00000000" w:rsidR="00000000" w:rsidRPr="00000000">
        <w:rPr>
          <w:rtl w:val="0"/>
        </w:rPr>
        <w:t xml:space="preserve">irrigation assessment,</w:t>
      </w:r>
    </w:p>
    <w:p w:rsidR="00000000" w:rsidDel="00000000" w:rsidP="00000000" w:rsidRDefault="00000000" w:rsidRPr="00000000" w14:paraId="0000004E">
      <w:pPr>
        <w:numPr>
          <w:ilvl w:val="0"/>
          <w:numId w:val="3"/>
        </w:numPr>
        <w:spacing w:after="0" w:afterAutospacing="0" w:before="0" w:beforeAutospacing="0" w:lineRule="auto"/>
        <w:ind w:left="720" w:hanging="360"/>
        <w:rPr/>
      </w:pPr>
      <w:r w:rsidDel="00000000" w:rsidR="00000000" w:rsidRPr="00000000">
        <w:rPr>
          <w:rtl w:val="0"/>
        </w:rPr>
        <w:t xml:space="preserve">livestock support,</w:t>
      </w:r>
    </w:p>
    <w:p w:rsidR="00000000" w:rsidDel="00000000" w:rsidP="00000000" w:rsidRDefault="00000000" w:rsidRPr="00000000" w14:paraId="0000004F">
      <w:pPr>
        <w:numPr>
          <w:ilvl w:val="0"/>
          <w:numId w:val="3"/>
        </w:numPr>
        <w:spacing w:after="240" w:before="0" w:beforeAutospacing="0" w:lineRule="auto"/>
        <w:ind w:left="720" w:hanging="360"/>
        <w:rPr/>
      </w:pPr>
      <w:r w:rsidDel="00000000" w:rsidR="00000000" w:rsidRPr="00000000">
        <w:rPr>
          <w:rtl w:val="0"/>
        </w:rPr>
        <w:t xml:space="preserve">and land management.</w:t>
      </w:r>
    </w:p>
    <w:p w:rsidR="00000000" w:rsidDel="00000000" w:rsidP="00000000" w:rsidRDefault="00000000" w:rsidRPr="00000000" w14:paraId="00000050">
      <w:pPr>
        <w:spacing w:after="240" w:before="240" w:lineRule="auto"/>
        <w:rPr/>
      </w:pPr>
      <w:r w:rsidDel="00000000" w:rsidR="00000000" w:rsidRPr="00000000">
        <w:rPr>
          <w:rtl w:val="0"/>
        </w:rPr>
        <w:t xml:space="preserve">Unmanned aircraft systems are increasingly being used for:</w:t>
      </w:r>
    </w:p>
    <w:p w:rsidR="00000000" w:rsidDel="00000000" w:rsidP="00000000" w:rsidRDefault="00000000" w:rsidRPr="00000000" w14:paraId="00000051">
      <w:pPr>
        <w:numPr>
          <w:ilvl w:val="0"/>
          <w:numId w:val="1"/>
        </w:numPr>
        <w:spacing w:after="0" w:afterAutospacing="0" w:before="240" w:lineRule="auto"/>
        <w:ind w:left="720" w:hanging="360"/>
        <w:rPr/>
      </w:pPr>
      <w:r w:rsidDel="00000000" w:rsidR="00000000" w:rsidRPr="00000000">
        <w:rPr>
          <w:rtl w:val="0"/>
        </w:rPr>
        <w:t xml:space="preserve">precision agriculture,</w:t>
      </w:r>
    </w:p>
    <w:p w:rsidR="00000000" w:rsidDel="00000000" w:rsidP="00000000" w:rsidRDefault="00000000" w:rsidRPr="00000000" w14:paraId="00000052">
      <w:pPr>
        <w:numPr>
          <w:ilvl w:val="0"/>
          <w:numId w:val="1"/>
        </w:numPr>
        <w:spacing w:after="0" w:afterAutospacing="0" w:before="0" w:beforeAutospacing="0" w:lineRule="auto"/>
        <w:ind w:left="720" w:hanging="360"/>
        <w:rPr/>
      </w:pPr>
      <w:r w:rsidDel="00000000" w:rsidR="00000000" w:rsidRPr="00000000">
        <w:rPr>
          <w:rtl w:val="0"/>
        </w:rPr>
        <w:t xml:space="preserve">crop analysis,</w:t>
      </w:r>
    </w:p>
    <w:p w:rsidR="00000000" w:rsidDel="00000000" w:rsidP="00000000" w:rsidRDefault="00000000" w:rsidRPr="00000000" w14:paraId="00000053">
      <w:pPr>
        <w:numPr>
          <w:ilvl w:val="0"/>
          <w:numId w:val="1"/>
        </w:numPr>
        <w:spacing w:after="0" w:afterAutospacing="0" w:before="0" w:beforeAutospacing="0" w:lineRule="auto"/>
        <w:ind w:left="720" w:hanging="360"/>
        <w:rPr/>
      </w:pPr>
      <w:r w:rsidDel="00000000" w:rsidR="00000000" w:rsidRPr="00000000">
        <w:rPr>
          <w:rtl w:val="0"/>
        </w:rPr>
        <w:t xml:space="preserve">mapping,</w:t>
      </w:r>
    </w:p>
    <w:p w:rsidR="00000000" w:rsidDel="00000000" w:rsidP="00000000" w:rsidRDefault="00000000" w:rsidRPr="00000000" w14:paraId="00000054">
      <w:pPr>
        <w:numPr>
          <w:ilvl w:val="0"/>
          <w:numId w:val="1"/>
        </w:numPr>
        <w:spacing w:after="240" w:before="0" w:beforeAutospacing="0" w:lineRule="auto"/>
        <w:ind w:left="720" w:hanging="360"/>
        <w:rPr/>
      </w:pPr>
      <w:r w:rsidDel="00000000" w:rsidR="00000000" w:rsidRPr="00000000">
        <w:rPr>
          <w:rtl w:val="0"/>
        </w:rPr>
        <w:t xml:space="preserve">and operational monitoring.</w:t>
      </w:r>
    </w:p>
    <w:p w:rsidR="00000000" w:rsidDel="00000000" w:rsidP="00000000" w:rsidRDefault="00000000" w:rsidRPr="00000000" w14:paraId="00000055">
      <w:pPr>
        <w:spacing w:after="240" w:before="240" w:lineRule="auto"/>
        <w:rPr/>
      </w:pPr>
      <w:r w:rsidDel="00000000" w:rsidR="00000000" w:rsidRPr="00000000">
        <w:rPr>
          <w:rtl w:val="0"/>
        </w:rPr>
        <w:t xml:space="preserve">Future aviation systems may also support:</w:t>
      </w:r>
    </w:p>
    <w:p w:rsidR="00000000" w:rsidDel="00000000" w:rsidP="00000000" w:rsidRDefault="00000000" w:rsidRPr="00000000" w14:paraId="00000056">
      <w:pPr>
        <w:numPr>
          <w:ilvl w:val="0"/>
          <w:numId w:val="2"/>
        </w:numPr>
        <w:spacing w:after="0" w:afterAutospacing="0" w:before="240" w:lineRule="auto"/>
        <w:ind w:left="720" w:hanging="360"/>
        <w:rPr/>
      </w:pPr>
      <w:r w:rsidDel="00000000" w:rsidR="00000000" w:rsidRPr="00000000">
        <w:rPr>
          <w:rtl w:val="0"/>
        </w:rPr>
        <w:t xml:space="preserve">rural cargo movement,</w:t>
      </w:r>
    </w:p>
    <w:p w:rsidR="00000000" w:rsidDel="00000000" w:rsidP="00000000" w:rsidRDefault="00000000" w:rsidRPr="00000000" w14:paraId="00000057">
      <w:pPr>
        <w:numPr>
          <w:ilvl w:val="0"/>
          <w:numId w:val="2"/>
        </w:numPr>
        <w:spacing w:after="0" w:afterAutospacing="0" w:before="0" w:beforeAutospacing="0" w:lineRule="auto"/>
        <w:ind w:left="720" w:hanging="360"/>
        <w:rPr/>
      </w:pPr>
      <w:r w:rsidDel="00000000" w:rsidR="00000000" w:rsidRPr="00000000">
        <w:rPr>
          <w:rtl w:val="0"/>
        </w:rPr>
        <w:t xml:space="preserve">regional connectivity,</w:t>
      </w:r>
    </w:p>
    <w:p w:rsidR="00000000" w:rsidDel="00000000" w:rsidP="00000000" w:rsidRDefault="00000000" w:rsidRPr="00000000" w14:paraId="00000058">
      <w:pPr>
        <w:numPr>
          <w:ilvl w:val="0"/>
          <w:numId w:val="2"/>
        </w:numPr>
        <w:spacing w:after="240" w:before="0" w:beforeAutospacing="0" w:lineRule="auto"/>
        <w:ind w:left="720" w:hanging="360"/>
        <w:rPr/>
      </w:pPr>
      <w:r w:rsidDel="00000000" w:rsidR="00000000" w:rsidRPr="00000000">
        <w:rPr>
          <w:rtl w:val="0"/>
        </w:rPr>
        <w:t xml:space="preserve">and agricultural logistics.</w:t>
      </w:r>
    </w:p>
    <w:p w:rsidR="00000000" w:rsidDel="00000000" w:rsidP="00000000" w:rsidRDefault="00000000" w:rsidRPr="00000000" w14:paraId="00000059">
      <w:pPr>
        <w:spacing w:after="240" w:before="240" w:lineRule="auto"/>
        <w:rPr/>
      </w:pPr>
      <w:r w:rsidDel="00000000" w:rsidR="00000000" w:rsidRPr="00000000">
        <w:rPr>
          <w:rtl w:val="0"/>
        </w:rPr>
        <w:t xml:space="preserve">Rural operating environments often differ substantially from urban environments. Infrastructure availability, emergency response capability, utility access, terrain, weather exposure, and communication systems may all influence operational feasibility.</w:t>
      </w:r>
    </w:p>
    <w:p w:rsidR="00000000" w:rsidDel="00000000" w:rsidP="00000000" w:rsidRDefault="00000000" w:rsidRPr="00000000" w14:paraId="0000005A">
      <w:pPr>
        <w:pStyle w:val="Heading1"/>
        <w:keepNext w:val="0"/>
        <w:keepLines w:val="0"/>
        <w:rPr/>
      </w:pPr>
      <w:bookmarkStart w:colFirst="0" w:colLast="0" w:name="_bl3nljc2ihcm" w:id="6"/>
      <w:bookmarkEnd w:id="6"/>
      <w:r w:rsidDel="00000000" w:rsidR="00000000" w:rsidRPr="00000000">
        <w:rPr>
          <w:rtl w:val="0"/>
        </w:rPr>
        <w:t xml:space="preserve">Logistics and Cargo Operations</w:t>
      </w:r>
    </w:p>
    <w:p w:rsidR="00000000" w:rsidDel="00000000" w:rsidP="00000000" w:rsidRDefault="00000000" w:rsidRPr="00000000" w14:paraId="0000005B">
      <w:pPr>
        <w:rPr/>
      </w:pPr>
      <w:r w:rsidDel="00000000" w:rsidR="00000000" w:rsidRPr="00000000">
        <w:rPr>
          <w:rtl w:val="0"/>
        </w:rPr>
        <w:t xml:space="preserve">Cargo and logistics operations are expected to become one of the largest early AAM growth areas.</w:t>
      </w:r>
    </w:p>
    <w:p w:rsidR="00000000" w:rsidDel="00000000" w:rsidP="00000000" w:rsidRDefault="00000000" w:rsidRPr="00000000" w14:paraId="0000005C">
      <w:pPr>
        <w:spacing w:after="240" w:before="240" w:lineRule="auto"/>
        <w:rPr/>
      </w:pPr>
      <w:r w:rsidDel="00000000" w:rsidR="00000000" w:rsidRPr="00000000">
        <w:rPr>
          <w:rtl w:val="0"/>
        </w:rPr>
        <w:t xml:space="preserve">These operations may include:</w:t>
      </w:r>
    </w:p>
    <w:p w:rsidR="00000000" w:rsidDel="00000000" w:rsidP="00000000" w:rsidRDefault="00000000" w:rsidRPr="00000000" w14:paraId="0000005D">
      <w:pPr>
        <w:numPr>
          <w:ilvl w:val="0"/>
          <w:numId w:val="14"/>
        </w:numPr>
        <w:spacing w:after="0" w:afterAutospacing="0" w:before="240" w:lineRule="auto"/>
        <w:ind w:left="720" w:hanging="360"/>
        <w:rPr/>
      </w:pPr>
      <w:r w:rsidDel="00000000" w:rsidR="00000000" w:rsidRPr="00000000">
        <w:rPr>
          <w:rtl w:val="0"/>
        </w:rPr>
        <w:t xml:space="preserve">last-mile package delivery,</w:t>
      </w:r>
    </w:p>
    <w:p w:rsidR="00000000" w:rsidDel="00000000" w:rsidP="00000000" w:rsidRDefault="00000000" w:rsidRPr="00000000" w14:paraId="0000005E">
      <w:pPr>
        <w:numPr>
          <w:ilvl w:val="0"/>
          <w:numId w:val="14"/>
        </w:numPr>
        <w:spacing w:after="0" w:afterAutospacing="0" w:before="0" w:beforeAutospacing="0" w:lineRule="auto"/>
        <w:ind w:left="720" w:hanging="360"/>
        <w:rPr/>
      </w:pPr>
      <w:r w:rsidDel="00000000" w:rsidR="00000000" w:rsidRPr="00000000">
        <w:rPr>
          <w:rtl w:val="0"/>
        </w:rPr>
        <w:t xml:space="preserve">industrial logistics,</w:t>
      </w:r>
    </w:p>
    <w:p w:rsidR="00000000" w:rsidDel="00000000" w:rsidP="00000000" w:rsidRDefault="00000000" w:rsidRPr="00000000" w14:paraId="0000005F">
      <w:pPr>
        <w:numPr>
          <w:ilvl w:val="0"/>
          <w:numId w:val="14"/>
        </w:numPr>
        <w:spacing w:after="0" w:afterAutospacing="0" w:before="0" w:beforeAutospacing="0" w:lineRule="auto"/>
        <w:ind w:left="720" w:hanging="360"/>
        <w:rPr/>
      </w:pPr>
      <w:r w:rsidDel="00000000" w:rsidR="00000000" w:rsidRPr="00000000">
        <w:rPr>
          <w:rtl w:val="0"/>
        </w:rPr>
        <w:t xml:space="preserve">time-sensitive delivery,</w:t>
      </w:r>
    </w:p>
    <w:p w:rsidR="00000000" w:rsidDel="00000000" w:rsidP="00000000" w:rsidRDefault="00000000" w:rsidRPr="00000000" w14:paraId="00000060">
      <w:pPr>
        <w:numPr>
          <w:ilvl w:val="0"/>
          <w:numId w:val="14"/>
        </w:numPr>
        <w:spacing w:after="0" w:afterAutospacing="0" w:before="0" w:beforeAutospacing="0" w:lineRule="auto"/>
        <w:ind w:left="720" w:hanging="360"/>
        <w:rPr/>
      </w:pPr>
      <w:r w:rsidDel="00000000" w:rsidR="00000000" w:rsidRPr="00000000">
        <w:rPr>
          <w:rtl w:val="0"/>
        </w:rPr>
        <w:t xml:space="preserve">regional cargo movement,</w:t>
      </w:r>
    </w:p>
    <w:p w:rsidR="00000000" w:rsidDel="00000000" w:rsidP="00000000" w:rsidRDefault="00000000" w:rsidRPr="00000000" w14:paraId="00000061">
      <w:pPr>
        <w:numPr>
          <w:ilvl w:val="0"/>
          <w:numId w:val="14"/>
        </w:numPr>
        <w:spacing w:after="240" w:before="0" w:beforeAutospacing="0" w:lineRule="auto"/>
        <w:ind w:left="720" w:hanging="360"/>
        <w:rPr/>
      </w:pPr>
      <w:r w:rsidDel="00000000" w:rsidR="00000000" w:rsidRPr="00000000">
        <w:rPr>
          <w:rtl w:val="0"/>
        </w:rPr>
        <w:t xml:space="preserve">and mid-mile freight operations.</w:t>
      </w:r>
    </w:p>
    <w:p w:rsidR="00000000" w:rsidDel="00000000" w:rsidP="00000000" w:rsidRDefault="00000000" w:rsidRPr="00000000" w14:paraId="00000062">
      <w:pPr>
        <w:spacing w:after="240" w:before="240" w:lineRule="auto"/>
        <w:rPr/>
      </w:pPr>
      <w:r w:rsidDel="00000000" w:rsidR="00000000" w:rsidRPr="00000000">
        <w:rPr>
          <w:rtl w:val="0"/>
        </w:rPr>
        <w:t xml:space="preserve">Not all cargo operations are the same.</w:t>
      </w:r>
    </w:p>
    <w:p w:rsidR="00000000" w:rsidDel="00000000" w:rsidP="00000000" w:rsidRDefault="00000000" w:rsidRPr="00000000" w14:paraId="00000063">
      <w:pPr>
        <w:spacing w:after="240" w:before="240" w:lineRule="auto"/>
        <w:rPr/>
      </w:pPr>
      <w:r w:rsidDel="00000000" w:rsidR="00000000" w:rsidRPr="00000000">
        <w:rPr>
          <w:rtl w:val="0"/>
        </w:rPr>
        <w:t xml:space="preserve">A small unmanned aircraft delivering consumer goods within a suburban environment may operate very differently than a larger unmanned cargo aircraft supporting regional industrial logistics or medical supply movement.</w:t>
      </w:r>
    </w:p>
    <w:p w:rsidR="00000000" w:rsidDel="00000000" w:rsidP="00000000" w:rsidRDefault="00000000" w:rsidRPr="00000000" w14:paraId="00000064">
      <w:pPr>
        <w:spacing w:after="240" w:before="240" w:lineRule="auto"/>
        <w:rPr/>
      </w:pPr>
      <w:r w:rsidDel="00000000" w:rsidR="00000000" w:rsidRPr="00000000">
        <w:rPr>
          <w:rtl w:val="0"/>
        </w:rPr>
        <w:t xml:space="preserve">Operational requirements may vary significantly depending on:</w:t>
      </w:r>
    </w:p>
    <w:p w:rsidR="00000000" w:rsidDel="00000000" w:rsidP="00000000" w:rsidRDefault="00000000" w:rsidRPr="00000000" w14:paraId="00000065">
      <w:pPr>
        <w:numPr>
          <w:ilvl w:val="0"/>
          <w:numId w:val="21"/>
        </w:numPr>
        <w:spacing w:after="0" w:afterAutospacing="0" w:before="240" w:lineRule="auto"/>
        <w:ind w:left="720" w:hanging="360"/>
        <w:rPr/>
      </w:pPr>
      <w:r w:rsidDel="00000000" w:rsidR="00000000" w:rsidRPr="00000000">
        <w:rPr>
          <w:rtl w:val="0"/>
        </w:rPr>
        <w:t xml:space="preserve">payload,</w:t>
      </w:r>
    </w:p>
    <w:p w:rsidR="00000000" w:rsidDel="00000000" w:rsidP="00000000" w:rsidRDefault="00000000" w:rsidRPr="00000000" w14:paraId="00000066">
      <w:pPr>
        <w:numPr>
          <w:ilvl w:val="0"/>
          <w:numId w:val="21"/>
        </w:numPr>
        <w:spacing w:after="0" w:afterAutospacing="0" w:before="0" w:beforeAutospacing="0" w:lineRule="auto"/>
        <w:ind w:left="720" w:hanging="360"/>
        <w:rPr/>
      </w:pPr>
      <w:r w:rsidDel="00000000" w:rsidR="00000000" w:rsidRPr="00000000">
        <w:rPr>
          <w:rtl w:val="0"/>
        </w:rPr>
        <w:t xml:space="preserve">distance,</w:t>
      </w:r>
    </w:p>
    <w:p w:rsidR="00000000" w:rsidDel="00000000" w:rsidP="00000000" w:rsidRDefault="00000000" w:rsidRPr="00000000" w14:paraId="00000067">
      <w:pPr>
        <w:numPr>
          <w:ilvl w:val="0"/>
          <w:numId w:val="21"/>
        </w:numPr>
        <w:spacing w:after="0" w:afterAutospacing="0" w:before="0" w:beforeAutospacing="0" w:lineRule="auto"/>
        <w:ind w:left="720" w:hanging="360"/>
        <w:rPr/>
      </w:pPr>
      <w:r w:rsidDel="00000000" w:rsidR="00000000" w:rsidRPr="00000000">
        <w:rPr>
          <w:rtl w:val="0"/>
        </w:rPr>
        <w:t xml:space="preserve">operating environment,</w:t>
      </w:r>
    </w:p>
    <w:p w:rsidR="00000000" w:rsidDel="00000000" w:rsidP="00000000" w:rsidRDefault="00000000" w:rsidRPr="00000000" w14:paraId="00000068">
      <w:pPr>
        <w:numPr>
          <w:ilvl w:val="0"/>
          <w:numId w:val="21"/>
        </w:numPr>
        <w:spacing w:after="0" w:afterAutospacing="0" w:before="0" w:beforeAutospacing="0" w:lineRule="auto"/>
        <w:ind w:left="720" w:hanging="360"/>
        <w:rPr/>
      </w:pPr>
      <w:r w:rsidDel="00000000" w:rsidR="00000000" w:rsidRPr="00000000">
        <w:rPr>
          <w:rtl w:val="0"/>
        </w:rPr>
        <w:t xml:space="preserve">operational frequency,</w:t>
      </w:r>
    </w:p>
    <w:p w:rsidR="00000000" w:rsidDel="00000000" w:rsidP="00000000" w:rsidRDefault="00000000" w:rsidRPr="00000000" w14:paraId="00000069">
      <w:pPr>
        <w:numPr>
          <w:ilvl w:val="0"/>
          <w:numId w:val="21"/>
        </w:numPr>
        <w:spacing w:after="240" w:before="0" w:beforeAutospacing="0" w:lineRule="auto"/>
        <w:ind w:left="720" w:hanging="360"/>
        <w:rPr/>
      </w:pPr>
      <w:r w:rsidDel="00000000" w:rsidR="00000000" w:rsidRPr="00000000">
        <w:rPr>
          <w:rtl w:val="0"/>
        </w:rPr>
        <w:t xml:space="preserve">and infrastructure availability.</w:t>
      </w:r>
    </w:p>
    <w:p w:rsidR="00000000" w:rsidDel="00000000" w:rsidP="00000000" w:rsidRDefault="00000000" w:rsidRPr="00000000" w14:paraId="0000006A">
      <w:pPr>
        <w:spacing w:after="240" w:before="240" w:lineRule="auto"/>
        <w:rPr/>
      </w:pPr>
      <w:r w:rsidDel="00000000" w:rsidR="00000000" w:rsidRPr="00000000">
        <w:rPr>
          <w:rtl w:val="0"/>
        </w:rPr>
        <w:t xml:space="preserve">Some logistics operations may depend heavily on:</w:t>
      </w:r>
    </w:p>
    <w:p w:rsidR="00000000" w:rsidDel="00000000" w:rsidP="00000000" w:rsidRDefault="00000000" w:rsidRPr="00000000" w14:paraId="0000006B">
      <w:pPr>
        <w:numPr>
          <w:ilvl w:val="0"/>
          <w:numId w:val="7"/>
        </w:numPr>
        <w:spacing w:after="0" w:afterAutospacing="0" w:before="240" w:lineRule="auto"/>
        <w:ind w:left="720" w:hanging="360"/>
        <w:rPr/>
      </w:pPr>
      <w:r w:rsidDel="00000000" w:rsidR="00000000" w:rsidRPr="00000000">
        <w:rPr>
          <w:rtl w:val="0"/>
        </w:rPr>
        <w:t xml:space="preserve">distributed launch and recovery sites,</w:t>
      </w:r>
    </w:p>
    <w:p w:rsidR="00000000" w:rsidDel="00000000" w:rsidP="00000000" w:rsidRDefault="00000000" w:rsidRPr="00000000" w14:paraId="0000006C">
      <w:pPr>
        <w:numPr>
          <w:ilvl w:val="0"/>
          <w:numId w:val="7"/>
        </w:numPr>
        <w:spacing w:after="0" w:afterAutospacing="0" w:before="0" w:beforeAutospacing="0" w:lineRule="auto"/>
        <w:ind w:left="720" w:hanging="360"/>
        <w:rPr/>
      </w:pPr>
      <w:r w:rsidDel="00000000" w:rsidR="00000000" w:rsidRPr="00000000">
        <w:rPr>
          <w:rtl w:val="0"/>
        </w:rPr>
        <w:t xml:space="preserve">operational control systems,</w:t>
      </w:r>
    </w:p>
    <w:p w:rsidR="00000000" w:rsidDel="00000000" w:rsidP="00000000" w:rsidRDefault="00000000" w:rsidRPr="00000000" w14:paraId="0000006D">
      <w:pPr>
        <w:numPr>
          <w:ilvl w:val="0"/>
          <w:numId w:val="7"/>
        </w:numPr>
        <w:spacing w:after="0" w:afterAutospacing="0" w:before="0" w:beforeAutospacing="0" w:lineRule="auto"/>
        <w:ind w:left="720" w:hanging="360"/>
        <w:rPr/>
      </w:pPr>
      <w:r w:rsidDel="00000000" w:rsidR="00000000" w:rsidRPr="00000000">
        <w:rPr>
          <w:rtl w:val="0"/>
        </w:rPr>
        <w:t xml:space="preserve">utility infrastructure,</w:t>
      </w:r>
    </w:p>
    <w:p w:rsidR="00000000" w:rsidDel="00000000" w:rsidP="00000000" w:rsidRDefault="00000000" w:rsidRPr="00000000" w14:paraId="0000006E">
      <w:pPr>
        <w:numPr>
          <w:ilvl w:val="0"/>
          <w:numId w:val="7"/>
        </w:numPr>
        <w:spacing w:after="0" w:afterAutospacing="0" w:before="0" w:beforeAutospacing="0" w:lineRule="auto"/>
        <w:ind w:left="720" w:hanging="360"/>
        <w:rPr/>
      </w:pPr>
      <w:r w:rsidDel="00000000" w:rsidR="00000000" w:rsidRPr="00000000">
        <w:rPr>
          <w:rtl w:val="0"/>
        </w:rPr>
        <w:t xml:space="preserve">communications systems,</w:t>
      </w:r>
    </w:p>
    <w:p w:rsidR="00000000" w:rsidDel="00000000" w:rsidP="00000000" w:rsidRDefault="00000000" w:rsidRPr="00000000" w14:paraId="0000006F">
      <w:pPr>
        <w:numPr>
          <w:ilvl w:val="0"/>
          <w:numId w:val="7"/>
        </w:numPr>
        <w:spacing w:after="240" w:before="0" w:beforeAutospacing="0" w:lineRule="auto"/>
        <w:ind w:left="720" w:hanging="360"/>
        <w:rPr/>
      </w:pPr>
      <w:r w:rsidDel="00000000" w:rsidR="00000000" w:rsidRPr="00000000">
        <w:rPr>
          <w:rtl w:val="0"/>
        </w:rPr>
        <w:t xml:space="preserve">and detect-and-avoid capabilities.</w:t>
      </w:r>
    </w:p>
    <w:p w:rsidR="00000000" w:rsidDel="00000000" w:rsidP="00000000" w:rsidRDefault="00000000" w:rsidRPr="00000000" w14:paraId="00000070">
      <w:pPr>
        <w:spacing w:after="240" w:before="240" w:lineRule="auto"/>
        <w:rPr/>
      </w:pPr>
      <w:r w:rsidDel="00000000" w:rsidR="00000000" w:rsidRPr="00000000">
        <w:rPr>
          <w:rtl w:val="0"/>
        </w:rPr>
        <w:t xml:space="preserve">Others may continue operating primarily through existing airport infrastructure.</w:t>
      </w:r>
    </w:p>
    <w:p w:rsidR="00000000" w:rsidDel="00000000" w:rsidP="00000000" w:rsidRDefault="00000000" w:rsidRPr="00000000" w14:paraId="00000071">
      <w:pPr>
        <w:pStyle w:val="Heading1"/>
        <w:keepNext w:val="0"/>
        <w:keepLines w:val="0"/>
        <w:rPr/>
      </w:pPr>
      <w:bookmarkStart w:colFirst="0" w:colLast="0" w:name="_kvm68y8l3e2l" w:id="7"/>
      <w:bookmarkEnd w:id="7"/>
      <w:r w:rsidDel="00000000" w:rsidR="00000000" w:rsidRPr="00000000">
        <w:rPr>
          <w:rtl w:val="0"/>
        </w:rPr>
        <w:t xml:space="preserve">Regional Air Mobility</w:t>
      </w:r>
    </w:p>
    <w:p w:rsidR="00000000" w:rsidDel="00000000" w:rsidP="00000000" w:rsidRDefault="00000000" w:rsidRPr="00000000" w14:paraId="00000072">
      <w:pPr>
        <w:rPr/>
      </w:pPr>
      <w:r w:rsidDel="00000000" w:rsidR="00000000" w:rsidRPr="00000000">
        <w:rPr>
          <w:rtl w:val="0"/>
        </w:rPr>
        <w:t xml:space="preserve">Regional Air Mobility</w:t>
      </w:r>
      <w:r w:rsidDel="00000000" w:rsidR="00000000" w:rsidRPr="00000000">
        <w:rPr>
          <w:rtl w:val="0"/>
        </w:rPr>
        <w:t xml:space="preserve"> focuses on improving aviation connections between communities, airports, and regions rather than concentrating only on dense urban passenger networks. These concepts may involve conventional aircraft, electric conventional takeoff and landing aircraft, hybrid-electric aircraft, STOL/eSTOL aircraft, or future powered-lift aircraft depending on distance, airport access, payload, passenger demand, and operating environment.</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Regional Air Mobility may support passenger, cargo, medical, emergency response, or public-service missions. It should not be treated only as passenger air service. In many cases, the strongest near-term value may come from connecting people, goods, services, or time-sensitive materials across longer distances where surface transportation is slower, less direct, or less resilient.</w:t>
      </w:r>
    </w:p>
    <w:p w:rsidR="00000000" w:rsidDel="00000000" w:rsidP="00000000" w:rsidRDefault="00000000" w:rsidRPr="00000000" w14:paraId="00000075">
      <w:pPr>
        <w:keepNext w:val="0"/>
        <w:keepLines w:val="0"/>
        <w:spacing w:after="240" w:before="240" w:lineRule="auto"/>
        <w:rPr/>
      </w:pPr>
      <w:r w:rsidDel="00000000" w:rsidR="00000000" w:rsidRPr="00000000">
        <w:rPr>
          <w:rtl w:val="0"/>
        </w:rPr>
        <w:t xml:space="preserve">For Utah, Regional Air Mobility may be especially relevant because many communities are separated by long distances, mountain ranges, weather constraints, and limited surface transportation redundancy. Potential applications may include:</w:t>
      </w:r>
    </w:p>
    <w:p w:rsidR="00000000" w:rsidDel="00000000" w:rsidP="00000000" w:rsidRDefault="00000000" w:rsidRPr="00000000" w14:paraId="00000076">
      <w:pPr>
        <w:keepNext w:val="0"/>
        <w:keepLines w:val="0"/>
        <w:numPr>
          <w:ilvl w:val="0"/>
          <w:numId w:val="19"/>
        </w:numPr>
        <w:spacing w:after="0" w:afterAutospacing="0" w:before="240" w:lineRule="auto"/>
        <w:ind w:left="720" w:hanging="360"/>
        <w:rPr/>
      </w:pPr>
      <w:r w:rsidDel="00000000" w:rsidR="00000000" w:rsidRPr="00000000">
        <w:rPr>
          <w:rtl w:val="0"/>
        </w:rPr>
        <w:t xml:space="preserve">rural community access,</w:t>
      </w:r>
    </w:p>
    <w:p w:rsidR="00000000" w:rsidDel="00000000" w:rsidP="00000000" w:rsidRDefault="00000000" w:rsidRPr="00000000" w14:paraId="00000077">
      <w:pPr>
        <w:keepNext w:val="0"/>
        <w:keepLines w:val="0"/>
        <w:numPr>
          <w:ilvl w:val="0"/>
          <w:numId w:val="19"/>
        </w:numPr>
        <w:spacing w:after="0" w:afterAutospacing="0" w:before="0" w:beforeAutospacing="0" w:lineRule="auto"/>
        <w:ind w:left="720" w:hanging="360"/>
        <w:rPr/>
      </w:pPr>
      <w:r w:rsidDel="00000000" w:rsidR="00000000" w:rsidRPr="00000000">
        <w:rPr>
          <w:rtl w:val="0"/>
        </w:rPr>
        <w:t xml:space="preserve">connections to medical centers,</w:t>
      </w:r>
    </w:p>
    <w:p w:rsidR="00000000" w:rsidDel="00000000" w:rsidP="00000000" w:rsidRDefault="00000000" w:rsidRPr="00000000" w14:paraId="00000078">
      <w:pPr>
        <w:keepNext w:val="0"/>
        <w:keepLines w:val="0"/>
        <w:numPr>
          <w:ilvl w:val="0"/>
          <w:numId w:val="19"/>
        </w:numPr>
        <w:spacing w:after="0" w:afterAutospacing="0" w:before="0" w:beforeAutospacing="0" w:lineRule="auto"/>
        <w:ind w:left="720" w:hanging="360"/>
        <w:rPr/>
      </w:pPr>
      <w:r w:rsidDel="00000000" w:rsidR="00000000" w:rsidRPr="00000000">
        <w:rPr>
          <w:rtl w:val="0"/>
        </w:rPr>
        <w:t xml:space="preserve">tourism-region connectivity,</w:t>
      </w:r>
    </w:p>
    <w:p w:rsidR="00000000" w:rsidDel="00000000" w:rsidP="00000000" w:rsidRDefault="00000000" w:rsidRPr="00000000" w14:paraId="00000079">
      <w:pPr>
        <w:keepNext w:val="0"/>
        <w:keepLines w:val="0"/>
        <w:numPr>
          <w:ilvl w:val="0"/>
          <w:numId w:val="19"/>
        </w:numPr>
        <w:spacing w:after="0" w:afterAutospacing="0" w:before="0" w:beforeAutospacing="0" w:lineRule="auto"/>
        <w:ind w:left="720" w:hanging="360"/>
        <w:rPr/>
      </w:pPr>
      <w:r w:rsidDel="00000000" w:rsidR="00000000" w:rsidRPr="00000000">
        <w:rPr>
          <w:rtl w:val="0"/>
        </w:rPr>
        <w:t xml:space="preserve">tribal community access,</w:t>
      </w:r>
    </w:p>
    <w:p w:rsidR="00000000" w:rsidDel="00000000" w:rsidP="00000000" w:rsidRDefault="00000000" w:rsidRPr="00000000" w14:paraId="0000007A">
      <w:pPr>
        <w:keepNext w:val="0"/>
        <w:keepLines w:val="0"/>
        <w:numPr>
          <w:ilvl w:val="0"/>
          <w:numId w:val="19"/>
        </w:numPr>
        <w:spacing w:after="0" w:afterAutospacing="0" w:before="0" w:beforeAutospacing="0" w:lineRule="auto"/>
        <w:ind w:left="720" w:hanging="360"/>
        <w:rPr/>
      </w:pPr>
      <w:r w:rsidDel="00000000" w:rsidR="00000000" w:rsidRPr="00000000">
        <w:rPr>
          <w:rtl w:val="0"/>
        </w:rPr>
        <w:t xml:space="preserve">links between regional airports,</w:t>
      </w:r>
    </w:p>
    <w:p w:rsidR="00000000" w:rsidDel="00000000" w:rsidP="00000000" w:rsidRDefault="00000000" w:rsidRPr="00000000" w14:paraId="0000007B">
      <w:pPr>
        <w:keepNext w:val="0"/>
        <w:keepLines w:val="0"/>
        <w:numPr>
          <w:ilvl w:val="0"/>
          <w:numId w:val="19"/>
        </w:numPr>
        <w:spacing w:after="240" w:before="0" w:beforeAutospacing="0" w:lineRule="auto"/>
        <w:ind w:left="720" w:hanging="360"/>
        <w:rPr/>
      </w:pPr>
      <w:r w:rsidDel="00000000" w:rsidR="00000000" w:rsidRPr="00000000">
        <w:rPr>
          <w:rtl w:val="0"/>
        </w:rPr>
        <w:t xml:space="preserve">and access to economic hubs.</w:t>
      </w:r>
    </w:p>
    <w:p w:rsidR="00000000" w:rsidDel="00000000" w:rsidP="00000000" w:rsidRDefault="00000000" w:rsidRPr="00000000" w14:paraId="0000007C">
      <w:pPr>
        <w:keepNext w:val="0"/>
        <w:keepLines w:val="0"/>
        <w:spacing w:after="240" w:before="240" w:lineRule="auto"/>
        <w:rPr/>
      </w:pPr>
      <w:r w:rsidDel="00000000" w:rsidR="00000000" w:rsidRPr="00000000">
        <w:rPr>
          <w:rtl w:val="0"/>
        </w:rPr>
        <w:t xml:space="preserve">Regional Air Mobility may also align more naturally with existing aviation infrastructure than some distributed urban vertiport concepts. Many early applications could rely on:</w:t>
      </w:r>
    </w:p>
    <w:p w:rsidR="00000000" w:rsidDel="00000000" w:rsidP="00000000" w:rsidRDefault="00000000" w:rsidRPr="00000000" w14:paraId="0000007D">
      <w:pPr>
        <w:keepNext w:val="0"/>
        <w:keepLines w:val="0"/>
        <w:numPr>
          <w:ilvl w:val="0"/>
          <w:numId w:val="22"/>
        </w:numPr>
        <w:spacing w:after="0" w:afterAutospacing="0" w:before="240" w:lineRule="auto"/>
        <w:ind w:left="720" w:hanging="360"/>
        <w:rPr/>
      </w:pPr>
      <w:r w:rsidDel="00000000" w:rsidR="00000000" w:rsidRPr="00000000">
        <w:rPr>
          <w:rtl w:val="0"/>
        </w:rPr>
        <w:t xml:space="preserve">public-use airports,</w:t>
      </w:r>
    </w:p>
    <w:p w:rsidR="00000000" w:rsidDel="00000000" w:rsidP="00000000" w:rsidRDefault="00000000" w:rsidRPr="00000000" w14:paraId="0000007E">
      <w:pPr>
        <w:keepNext w:val="0"/>
        <w:keepLines w:val="0"/>
        <w:numPr>
          <w:ilvl w:val="0"/>
          <w:numId w:val="22"/>
        </w:numPr>
        <w:spacing w:after="0" w:afterAutospacing="0" w:before="0" w:beforeAutospacing="0" w:lineRule="auto"/>
        <w:ind w:left="720" w:hanging="360"/>
        <w:rPr/>
      </w:pPr>
      <w:r w:rsidDel="00000000" w:rsidR="00000000" w:rsidRPr="00000000">
        <w:rPr>
          <w:rtl w:val="0"/>
        </w:rPr>
        <w:t xml:space="preserve">general aviation airports,</w:t>
      </w:r>
    </w:p>
    <w:p w:rsidR="00000000" w:rsidDel="00000000" w:rsidP="00000000" w:rsidRDefault="00000000" w:rsidRPr="00000000" w14:paraId="0000007F">
      <w:pPr>
        <w:keepNext w:val="0"/>
        <w:keepLines w:val="0"/>
        <w:numPr>
          <w:ilvl w:val="0"/>
          <w:numId w:val="22"/>
        </w:numPr>
        <w:spacing w:after="0" w:afterAutospacing="0" w:before="0" w:beforeAutospacing="0" w:lineRule="auto"/>
        <w:ind w:left="720" w:hanging="360"/>
        <w:rPr/>
      </w:pPr>
      <w:r w:rsidDel="00000000" w:rsidR="00000000" w:rsidRPr="00000000">
        <w:rPr>
          <w:rtl w:val="0"/>
        </w:rPr>
        <w:t xml:space="preserve">heliports,</w:t>
      </w:r>
    </w:p>
    <w:p w:rsidR="00000000" w:rsidDel="00000000" w:rsidP="00000000" w:rsidRDefault="00000000" w:rsidRPr="00000000" w14:paraId="00000080">
      <w:pPr>
        <w:keepNext w:val="0"/>
        <w:keepLines w:val="0"/>
        <w:numPr>
          <w:ilvl w:val="0"/>
          <w:numId w:val="22"/>
        </w:numPr>
        <w:spacing w:after="0" w:afterAutospacing="0" w:before="0" w:beforeAutospacing="0" w:lineRule="auto"/>
        <w:ind w:left="720" w:hanging="360"/>
        <w:rPr/>
      </w:pPr>
      <w:r w:rsidDel="00000000" w:rsidR="00000000" w:rsidRPr="00000000">
        <w:rPr>
          <w:rtl w:val="0"/>
        </w:rPr>
        <w:t xml:space="preserve">airport modernization investments,</w:t>
      </w:r>
    </w:p>
    <w:p w:rsidR="00000000" w:rsidDel="00000000" w:rsidP="00000000" w:rsidRDefault="00000000" w:rsidRPr="00000000" w14:paraId="00000081">
      <w:pPr>
        <w:keepNext w:val="0"/>
        <w:keepLines w:val="0"/>
        <w:numPr>
          <w:ilvl w:val="0"/>
          <w:numId w:val="22"/>
        </w:numPr>
        <w:spacing w:after="240" w:before="0" w:beforeAutospacing="0" w:lineRule="auto"/>
        <w:ind w:left="720" w:hanging="360"/>
        <w:rPr/>
      </w:pPr>
      <w:r w:rsidDel="00000000" w:rsidR="00000000" w:rsidRPr="00000000">
        <w:rPr>
          <w:rtl w:val="0"/>
        </w:rPr>
        <w:t xml:space="preserve">and ground access improvements</w:t>
      </w:r>
    </w:p>
    <w:p w:rsidR="00000000" w:rsidDel="00000000" w:rsidP="00000000" w:rsidRDefault="00000000" w:rsidRPr="00000000" w14:paraId="00000082">
      <w:pPr>
        <w:keepNext w:val="0"/>
        <w:keepLines w:val="0"/>
        <w:spacing w:after="240" w:before="240" w:lineRule="auto"/>
        <w:rPr/>
      </w:pPr>
      <w:r w:rsidDel="00000000" w:rsidR="00000000" w:rsidRPr="00000000">
        <w:rPr>
          <w:rtl w:val="0"/>
        </w:rPr>
        <w:t xml:space="preserve">rather than requiring entirely new passenger vertiport networks.</w:t>
      </w:r>
    </w:p>
    <w:p w:rsidR="00000000" w:rsidDel="00000000" w:rsidP="00000000" w:rsidRDefault="00000000" w:rsidRPr="00000000" w14:paraId="00000083">
      <w:pPr>
        <w:keepNext w:val="0"/>
        <w:keepLines w:val="0"/>
        <w:spacing w:after="240" w:before="240" w:lineRule="auto"/>
        <w:rPr/>
      </w:pPr>
      <w:r w:rsidDel="00000000" w:rsidR="00000000" w:rsidRPr="00000000">
        <w:rPr>
          <w:rtl w:val="0"/>
        </w:rPr>
        <w:t xml:space="preserve">Planning questions may include:</w:t>
      </w:r>
    </w:p>
    <w:p w:rsidR="00000000" w:rsidDel="00000000" w:rsidP="00000000" w:rsidRDefault="00000000" w:rsidRPr="00000000" w14:paraId="00000084">
      <w:pPr>
        <w:keepNext w:val="0"/>
        <w:keepLines w:val="0"/>
        <w:numPr>
          <w:ilvl w:val="0"/>
          <w:numId w:val="17"/>
        </w:numPr>
        <w:spacing w:after="0" w:afterAutospacing="0" w:before="240" w:lineRule="auto"/>
        <w:ind w:left="720" w:hanging="360"/>
        <w:rPr/>
      </w:pPr>
      <w:r w:rsidDel="00000000" w:rsidR="00000000" w:rsidRPr="00000000">
        <w:rPr>
          <w:rtl w:val="0"/>
        </w:rPr>
        <w:t xml:space="preserve">airport readiness,</w:t>
      </w:r>
    </w:p>
    <w:p w:rsidR="00000000" w:rsidDel="00000000" w:rsidP="00000000" w:rsidRDefault="00000000" w:rsidRPr="00000000" w14:paraId="00000085">
      <w:pPr>
        <w:keepNext w:val="0"/>
        <w:keepLines w:val="0"/>
        <w:numPr>
          <w:ilvl w:val="0"/>
          <w:numId w:val="17"/>
        </w:numPr>
        <w:spacing w:after="0" w:afterAutospacing="0" w:before="0" w:beforeAutospacing="0" w:lineRule="auto"/>
        <w:ind w:left="720" w:hanging="360"/>
        <w:rPr/>
      </w:pPr>
      <w:r w:rsidDel="00000000" w:rsidR="00000000" w:rsidRPr="00000000">
        <w:rPr>
          <w:rtl w:val="0"/>
        </w:rPr>
        <w:t xml:space="preserve">runway length,</w:t>
      </w:r>
    </w:p>
    <w:p w:rsidR="00000000" w:rsidDel="00000000" w:rsidP="00000000" w:rsidRDefault="00000000" w:rsidRPr="00000000" w14:paraId="00000086">
      <w:pPr>
        <w:keepNext w:val="0"/>
        <w:keepLines w:val="0"/>
        <w:numPr>
          <w:ilvl w:val="0"/>
          <w:numId w:val="17"/>
        </w:numPr>
        <w:spacing w:after="0" w:afterAutospacing="0" w:before="0" w:beforeAutospacing="0" w:lineRule="auto"/>
        <w:ind w:left="720" w:hanging="360"/>
        <w:rPr/>
      </w:pPr>
      <w:r w:rsidDel="00000000" w:rsidR="00000000" w:rsidRPr="00000000">
        <w:rPr>
          <w:rtl w:val="0"/>
        </w:rPr>
        <w:t xml:space="preserve">utility capacity,</w:t>
      </w:r>
    </w:p>
    <w:p w:rsidR="00000000" w:rsidDel="00000000" w:rsidP="00000000" w:rsidRDefault="00000000" w:rsidRPr="00000000" w14:paraId="00000087">
      <w:pPr>
        <w:keepNext w:val="0"/>
        <w:keepLines w:val="0"/>
        <w:numPr>
          <w:ilvl w:val="0"/>
          <w:numId w:val="17"/>
        </w:numPr>
        <w:spacing w:after="0" w:afterAutospacing="0" w:before="0" w:beforeAutospacing="0" w:lineRule="auto"/>
        <w:ind w:left="720" w:hanging="360"/>
        <w:rPr/>
      </w:pPr>
      <w:r w:rsidDel="00000000" w:rsidR="00000000" w:rsidRPr="00000000">
        <w:rPr>
          <w:rtl w:val="0"/>
        </w:rPr>
        <w:t xml:space="preserve">ground access,</w:t>
      </w:r>
    </w:p>
    <w:p w:rsidR="00000000" w:rsidDel="00000000" w:rsidP="00000000" w:rsidRDefault="00000000" w:rsidRPr="00000000" w14:paraId="00000088">
      <w:pPr>
        <w:keepNext w:val="0"/>
        <w:keepLines w:val="0"/>
        <w:numPr>
          <w:ilvl w:val="0"/>
          <w:numId w:val="17"/>
        </w:numPr>
        <w:spacing w:after="0" w:afterAutospacing="0" w:before="0" w:beforeAutospacing="0" w:lineRule="auto"/>
        <w:ind w:left="720" w:hanging="360"/>
        <w:rPr/>
      </w:pPr>
      <w:r w:rsidDel="00000000" w:rsidR="00000000" w:rsidRPr="00000000">
        <w:rPr>
          <w:rtl w:val="0"/>
        </w:rPr>
        <w:t xml:space="preserve">intermodal connections,</w:t>
      </w:r>
    </w:p>
    <w:p w:rsidR="00000000" w:rsidDel="00000000" w:rsidP="00000000" w:rsidRDefault="00000000" w:rsidRPr="00000000" w14:paraId="00000089">
      <w:pPr>
        <w:keepNext w:val="0"/>
        <w:keepLines w:val="0"/>
        <w:numPr>
          <w:ilvl w:val="0"/>
          <w:numId w:val="17"/>
        </w:numPr>
        <w:spacing w:after="0" w:afterAutospacing="0" w:before="0" w:beforeAutospacing="0" w:lineRule="auto"/>
        <w:ind w:left="720" w:hanging="360"/>
        <w:rPr/>
      </w:pPr>
      <w:r w:rsidDel="00000000" w:rsidR="00000000" w:rsidRPr="00000000">
        <w:rPr>
          <w:rtl w:val="0"/>
        </w:rPr>
        <w:t xml:space="preserve">emergency response,</w:t>
      </w:r>
    </w:p>
    <w:p w:rsidR="00000000" w:rsidDel="00000000" w:rsidP="00000000" w:rsidRDefault="00000000" w:rsidRPr="00000000" w14:paraId="0000008A">
      <w:pPr>
        <w:keepNext w:val="0"/>
        <w:keepLines w:val="0"/>
        <w:numPr>
          <w:ilvl w:val="0"/>
          <w:numId w:val="17"/>
        </w:numPr>
        <w:spacing w:after="0" w:afterAutospacing="0" w:before="0" w:beforeAutospacing="0" w:lineRule="auto"/>
        <w:ind w:left="720" w:hanging="360"/>
        <w:rPr/>
      </w:pPr>
      <w:r w:rsidDel="00000000" w:rsidR="00000000" w:rsidRPr="00000000">
        <w:rPr>
          <w:rtl w:val="0"/>
        </w:rPr>
        <w:t xml:space="preserve">workforce needs,</w:t>
      </w:r>
    </w:p>
    <w:p w:rsidR="00000000" w:rsidDel="00000000" w:rsidP="00000000" w:rsidRDefault="00000000" w:rsidRPr="00000000" w14:paraId="0000008B">
      <w:pPr>
        <w:keepNext w:val="0"/>
        <w:keepLines w:val="0"/>
        <w:numPr>
          <w:ilvl w:val="0"/>
          <w:numId w:val="17"/>
        </w:numPr>
        <w:spacing w:after="240" w:before="0" w:beforeAutospacing="0" w:lineRule="auto"/>
        <w:ind w:left="720" w:hanging="360"/>
        <w:rPr/>
      </w:pPr>
      <w:r w:rsidDel="00000000" w:rsidR="00000000" w:rsidRPr="00000000">
        <w:rPr>
          <w:rtl w:val="0"/>
        </w:rPr>
        <w:t xml:space="preserve">and whether proposed services address real regional access needs rather than simply adding premium mobility options.</w:t>
      </w:r>
    </w:p>
    <w:p w:rsidR="00000000" w:rsidDel="00000000" w:rsidP="00000000" w:rsidRDefault="00000000" w:rsidRPr="00000000" w14:paraId="0000008C">
      <w:pPr>
        <w:pStyle w:val="Heading1"/>
        <w:keepNext w:val="0"/>
        <w:keepLines w:val="0"/>
        <w:rPr/>
      </w:pPr>
      <w:bookmarkStart w:colFirst="0" w:colLast="0" w:name="_lm4s2khf72iv" w:id="8"/>
      <w:bookmarkEnd w:id="8"/>
      <w:r w:rsidDel="00000000" w:rsidR="00000000" w:rsidRPr="00000000">
        <w:rPr>
          <w:rtl w:val="0"/>
        </w:rPr>
        <w:t xml:space="preserve">Tourism and Recreation</w:t>
      </w:r>
    </w:p>
    <w:p w:rsidR="00000000" w:rsidDel="00000000" w:rsidP="00000000" w:rsidRDefault="00000000" w:rsidRPr="00000000" w14:paraId="0000008D">
      <w:pPr>
        <w:rPr/>
      </w:pPr>
      <w:r w:rsidDel="00000000" w:rsidR="00000000" w:rsidRPr="00000000">
        <w:rPr>
          <w:rtl w:val="0"/>
        </w:rPr>
        <w:t xml:space="preserve">Tourism and recreation already play a major role in Utah aviation activity.</w:t>
      </w:r>
    </w:p>
    <w:p w:rsidR="00000000" w:rsidDel="00000000" w:rsidP="00000000" w:rsidRDefault="00000000" w:rsidRPr="00000000" w14:paraId="0000008E">
      <w:pPr>
        <w:spacing w:after="240" w:before="240" w:lineRule="auto"/>
        <w:rPr/>
      </w:pPr>
      <w:r w:rsidDel="00000000" w:rsidR="00000000" w:rsidRPr="00000000">
        <w:rPr>
          <w:rtl w:val="0"/>
        </w:rPr>
        <w:t xml:space="preserve">Aircraft and rotorcraft currently support:</w:t>
      </w:r>
    </w:p>
    <w:p w:rsidR="00000000" w:rsidDel="00000000" w:rsidP="00000000" w:rsidRDefault="00000000" w:rsidRPr="00000000" w14:paraId="0000008F">
      <w:pPr>
        <w:numPr>
          <w:ilvl w:val="0"/>
          <w:numId w:val="23"/>
        </w:numPr>
        <w:spacing w:after="0" w:afterAutospacing="0" w:before="240" w:lineRule="auto"/>
        <w:ind w:left="720" w:hanging="360"/>
        <w:rPr/>
      </w:pPr>
      <w:r w:rsidDel="00000000" w:rsidR="00000000" w:rsidRPr="00000000">
        <w:rPr>
          <w:rtl w:val="0"/>
        </w:rPr>
        <w:t xml:space="preserve">sightseeing operations,</w:t>
      </w:r>
    </w:p>
    <w:p w:rsidR="00000000" w:rsidDel="00000000" w:rsidP="00000000" w:rsidRDefault="00000000" w:rsidRPr="00000000" w14:paraId="00000090">
      <w:pPr>
        <w:numPr>
          <w:ilvl w:val="0"/>
          <w:numId w:val="23"/>
        </w:numPr>
        <w:spacing w:after="0" w:afterAutospacing="0" w:before="0" w:beforeAutospacing="0" w:lineRule="auto"/>
        <w:ind w:left="720" w:hanging="360"/>
        <w:rPr/>
      </w:pPr>
      <w:r w:rsidDel="00000000" w:rsidR="00000000" w:rsidRPr="00000000">
        <w:rPr>
          <w:rtl w:val="0"/>
        </w:rPr>
        <w:t xml:space="preserve">outdoor recreation access,</w:t>
      </w:r>
    </w:p>
    <w:p w:rsidR="00000000" w:rsidDel="00000000" w:rsidP="00000000" w:rsidRDefault="00000000" w:rsidRPr="00000000" w14:paraId="00000091">
      <w:pPr>
        <w:numPr>
          <w:ilvl w:val="0"/>
          <w:numId w:val="23"/>
        </w:numPr>
        <w:spacing w:after="0" w:afterAutospacing="0" w:before="0" w:beforeAutospacing="0" w:lineRule="auto"/>
        <w:ind w:left="720" w:hanging="360"/>
        <w:rPr/>
      </w:pPr>
      <w:r w:rsidDel="00000000" w:rsidR="00000000" w:rsidRPr="00000000">
        <w:rPr>
          <w:rtl w:val="0"/>
        </w:rPr>
        <w:t xml:space="preserve">aerial tours,</w:t>
      </w:r>
    </w:p>
    <w:p w:rsidR="00000000" w:rsidDel="00000000" w:rsidP="00000000" w:rsidRDefault="00000000" w:rsidRPr="00000000" w14:paraId="00000092">
      <w:pPr>
        <w:numPr>
          <w:ilvl w:val="0"/>
          <w:numId w:val="23"/>
        </w:numPr>
        <w:spacing w:after="0" w:afterAutospacing="0" w:before="0" w:beforeAutospacing="0" w:lineRule="auto"/>
        <w:ind w:left="720" w:hanging="360"/>
        <w:rPr/>
      </w:pPr>
      <w:r w:rsidDel="00000000" w:rsidR="00000000" w:rsidRPr="00000000">
        <w:rPr>
          <w:rtl w:val="0"/>
        </w:rPr>
        <w:t xml:space="preserve">backcountry access,</w:t>
      </w:r>
    </w:p>
    <w:p w:rsidR="00000000" w:rsidDel="00000000" w:rsidP="00000000" w:rsidRDefault="00000000" w:rsidRPr="00000000" w14:paraId="00000093">
      <w:pPr>
        <w:numPr>
          <w:ilvl w:val="0"/>
          <w:numId w:val="23"/>
        </w:numPr>
        <w:spacing w:after="240" w:before="0" w:beforeAutospacing="0" w:lineRule="auto"/>
        <w:ind w:left="720" w:hanging="360"/>
        <w:rPr/>
      </w:pPr>
      <w:r w:rsidDel="00000000" w:rsidR="00000000" w:rsidRPr="00000000">
        <w:rPr>
          <w:rtl w:val="0"/>
        </w:rPr>
        <w:t xml:space="preserve">and recreation-related transportation.</w:t>
      </w:r>
    </w:p>
    <w:p w:rsidR="00000000" w:rsidDel="00000000" w:rsidP="00000000" w:rsidRDefault="00000000" w:rsidRPr="00000000" w14:paraId="00000094">
      <w:pPr>
        <w:spacing w:after="240" w:before="240" w:lineRule="auto"/>
        <w:rPr/>
      </w:pPr>
      <w:r w:rsidDel="00000000" w:rsidR="00000000" w:rsidRPr="00000000">
        <w:rPr>
          <w:rtl w:val="0"/>
        </w:rPr>
        <w:t xml:space="preserve">Future aviation concepts may expand or alter some of these operations, particularly in tourism-heavy regions or areas with limited surface transportation access.</w:t>
      </w:r>
    </w:p>
    <w:p w:rsidR="00000000" w:rsidDel="00000000" w:rsidP="00000000" w:rsidRDefault="00000000" w:rsidRPr="00000000" w14:paraId="00000095">
      <w:pPr>
        <w:spacing w:after="240" w:before="240" w:lineRule="auto"/>
        <w:rPr/>
      </w:pPr>
      <w:r w:rsidDel="00000000" w:rsidR="00000000" w:rsidRPr="00000000">
        <w:rPr>
          <w:rtl w:val="0"/>
        </w:rPr>
        <w:t xml:space="preserve">Tourism-related operations may also create different community discussions related to:</w:t>
      </w:r>
    </w:p>
    <w:p w:rsidR="00000000" w:rsidDel="00000000" w:rsidP="00000000" w:rsidRDefault="00000000" w:rsidRPr="00000000" w14:paraId="00000096">
      <w:pPr>
        <w:numPr>
          <w:ilvl w:val="0"/>
          <w:numId w:val="24"/>
        </w:numPr>
        <w:spacing w:after="0" w:afterAutospacing="0" w:before="240" w:lineRule="auto"/>
        <w:ind w:left="720" w:hanging="360"/>
        <w:rPr/>
      </w:pPr>
      <w:r w:rsidDel="00000000" w:rsidR="00000000" w:rsidRPr="00000000">
        <w:rPr>
          <w:rtl w:val="0"/>
        </w:rPr>
        <w:t xml:space="preserve">noise,</w:t>
      </w:r>
    </w:p>
    <w:p w:rsidR="00000000" w:rsidDel="00000000" w:rsidP="00000000" w:rsidRDefault="00000000" w:rsidRPr="00000000" w14:paraId="00000097">
      <w:pPr>
        <w:numPr>
          <w:ilvl w:val="0"/>
          <w:numId w:val="24"/>
        </w:numPr>
        <w:spacing w:after="0" w:afterAutospacing="0" w:before="0" w:beforeAutospacing="0" w:lineRule="auto"/>
        <w:ind w:left="720" w:hanging="360"/>
        <w:rPr/>
      </w:pPr>
      <w:r w:rsidDel="00000000" w:rsidR="00000000" w:rsidRPr="00000000">
        <w:rPr>
          <w:rtl w:val="0"/>
        </w:rPr>
        <w:t xml:space="preserve">visual impacts,</w:t>
      </w:r>
    </w:p>
    <w:p w:rsidR="00000000" w:rsidDel="00000000" w:rsidP="00000000" w:rsidRDefault="00000000" w:rsidRPr="00000000" w14:paraId="00000098">
      <w:pPr>
        <w:numPr>
          <w:ilvl w:val="0"/>
          <w:numId w:val="24"/>
        </w:numPr>
        <w:spacing w:after="0" w:afterAutospacing="0" w:before="0" w:beforeAutospacing="0" w:lineRule="auto"/>
        <w:ind w:left="720" w:hanging="360"/>
        <w:rPr/>
      </w:pPr>
      <w:r w:rsidDel="00000000" w:rsidR="00000000" w:rsidRPr="00000000">
        <w:rPr>
          <w:rtl w:val="0"/>
        </w:rPr>
        <w:t xml:space="preserve">seasonal operating intensity,</w:t>
      </w:r>
    </w:p>
    <w:p w:rsidR="00000000" w:rsidDel="00000000" w:rsidP="00000000" w:rsidRDefault="00000000" w:rsidRPr="00000000" w14:paraId="00000099">
      <w:pPr>
        <w:numPr>
          <w:ilvl w:val="0"/>
          <w:numId w:val="24"/>
        </w:numPr>
        <w:spacing w:after="240" w:before="0" w:beforeAutospacing="0" w:lineRule="auto"/>
        <w:ind w:left="720" w:hanging="360"/>
        <w:rPr/>
      </w:pPr>
      <w:r w:rsidDel="00000000" w:rsidR="00000000" w:rsidRPr="00000000">
        <w:rPr>
          <w:rtl w:val="0"/>
        </w:rPr>
        <w:t xml:space="preserve">and compatibility with recreational environments.</w:t>
      </w:r>
    </w:p>
    <w:p w:rsidR="00000000" w:rsidDel="00000000" w:rsidP="00000000" w:rsidRDefault="00000000" w:rsidRPr="00000000" w14:paraId="0000009A">
      <w:pPr>
        <w:pStyle w:val="Heading1"/>
        <w:keepNext w:val="0"/>
        <w:keepLines w:val="0"/>
        <w:rPr/>
      </w:pPr>
      <w:bookmarkStart w:colFirst="0" w:colLast="0" w:name="_jpf9nnfqq468" w:id="9"/>
      <w:bookmarkEnd w:id="9"/>
      <w:r w:rsidDel="00000000" w:rsidR="00000000" w:rsidRPr="00000000">
        <w:rPr>
          <w:rtl w:val="0"/>
        </w:rPr>
        <w:t xml:space="preserve">Passenger Mobility and eVTOL Networks</w:t>
      </w:r>
    </w:p>
    <w:p w:rsidR="00000000" w:rsidDel="00000000" w:rsidP="00000000" w:rsidRDefault="00000000" w:rsidRPr="00000000" w14:paraId="0000009B">
      <w:pPr>
        <w:rPr/>
      </w:pPr>
      <w:r w:rsidDel="00000000" w:rsidR="00000000" w:rsidRPr="00000000">
        <w:rPr>
          <w:rtl w:val="0"/>
        </w:rPr>
        <w:t xml:space="preserve">Passenger mobility concepts receive substantial public and media attention within AAM discussions, but they should be understood as one possible use case rather than the organizing principle for AAM planning.</w:t>
      </w:r>
    </w:p>
    <w:p w:rsidR="00000000" w:rsidDel="00000000" w:rsidP="00000000" w:rsidRDefault="00000000" w:rsidRPr="00000000" w14:paraId="0000009C">
      <w:pPr>
        <w:spacing w:after="240" w:before="240" w:lineRule="auto"/>
        <w:ind w:left="0" w:firstLine="0"/>
        <w:rPr/>
      </w:pPr>
      <w:r w:rsidDel="00000000" w:rsidR="00000000" w:rsidRPr="00000000">
        <w:rPr>
          <w:rtl w:val="0"/>
        </w:rPr>
        <w:t xml:space="preserve">These concepts may involve:</w:t>
      </w:r>
    </w:p>
    <w:p w:rsidR="00000000" w:rsidDel="00000000" w:rsidP="00000000" w:rsidRDefault="00000000" w:rsidRPr="00000000" w14:paraId="0000009D">
      <w:pPr>
        <w:numPr>
          <w:ilvl w:val="0"/>
          <w:numId w:val="4"/>
        </w:numPr>
        <w:spacing w:after="0" w:afterAutospacing="0" w:before="240" w:lineRule="auto"/>
        <w:ind w:left="720" w:hanging="360"/>
        <w:rPr/>
      </w:pPr>
      <w:r w:rsidDel="00000000" w:rsidR="00000000" w:rsidRPr="00000000">
        <w:rPr>
          <w:rtl w:val="0"/>
        </w:rPr>
        <w:t xml:space="preserve">powered-lift or eVTOL aircraft,</w:t>
      </w:r>
    </w:p>
    <w:p w:rsidR="00000000" w:rsidDel="00000000" w:rsidP="00000000" w:rsidRDefault="00000000" w:rsidRPr="00000000" w14:paraId="0000009E">
      <w:pPr>
        <w:numPr>
          <w:ilvl w:val="0"/>
          <w:numId w:val="4"/>
        </w:numPr>
        <w:spacing w:after="0" w:afterAutospacing="0" w:before="0" w:beforeAutospacing="0" w:lineRule="auto"/>
        <w:ind w:left="720" w:hanging="360"/>
        <w:rPr/>
      </w:pPr>
      <w:r w:rsidDel="00000000" w:rsidR="00000000" w:rsidRPr="00000000">
        <w:rPr>
          <w:rtl w:val="0"/>
        </w:rPr>
        <w:t xml:space="preserve">vertiports or adapted heliport facilities,</w:t>
      </w:r>
    </w:p>
    <w:p w:rsidR="00000000" w:rsidDel="00000000" w:rsidP="00000000" w:rsidRDefault="00000000" w:rsidRPr="00000000" w14:paraId="0000009F">
      <w:pPr>
        <w:numPr>
          <w:ilvl w:val="0"/>
          <w:numId w:val="4"/>
        </w:numPr>
        <w:spacing w:after="0" w:afterAutospacing="0" w:before="0" w:beforeAutospacing="0" w:lineRule="auto"/>
        <w:ind w:left="720" w:hanging="360"/>
        <w:rPr/>
      </w:pPr>
      <w:r w:rsidDel="00000000" w:rsidR="00000000" w:rsidRPr="00000000">
        <w:rPr>
          <w:rtl w:val="0"/>
        </w:rPr>
        <w:t xml:space="preserve">airport connections,</w:t>
      </w:r>
    </w:p>
    <w:p w:rsidR="00000000" w:rsidDel="00000000" w:rsidP="00000000" w:rsidRDefault="00000000" w:rsidRPr="00000000" w14:paraId="000000A0">
      <w:pPr>
        <w:numPr>
          <w:ilvl w:val="0"/>
          <w:numId w:val="4"/>
        </w:numPr>
        <w:spacing w:after="0" w:afterAutospacing="0" w:before="0" w:beforeAutospacing="0" w:lineRule="auto"/>
        <w:ind w:left="720" w:hanging="360"/>
        <w:rPr/>
      </w:pPr>
      <w:r w:rsidDel="00000000" w:rsidR="00000000" w:rsidRPr="00000000">
        <w:rPr>
          <w:rtl w:val="0"/>
        </w:rPr>
        <w:t xml:space="preserve">rooftop or ground-based facilities,</w:t>
      </w:r>
    </w:p>
    <w:p w:rsidR="00000000" w:rsidDel="00000000" w:rsidP="00000000" w:rsidRDefault="00000000" w:rsidRPr="00000000" w14:paraId="000000A1">
      <w:pPr>
        <w:numPr>
          <w:ilvl w:val="0"/>
          <w:numId w:val="4"/>
        </w:numPr>
        <w:spacing w:after="240" w:before="0" w:beforeAutospacing="0" w:lineRule="auto"/>
        <w:ind w:left="720" w:hanging="360"/>
        <w:rPr/>
      </w:pPr>
      <w:r w:rsidDel="00000000" w:rsidR="00000000" w:rsidRPr="00000000">
        <w:rPr>
          <w:rtl w:val="0"/>
        </w:rPr>
        <w:t xml:space="preserve">and integration with surface transportation networks.</w:t>
      </w:r>
    </w:p>
    <w:p w:rsidR="00000000" w:rsidDel="00000000" w:rsidP="00000000" w:rsidRDefault="00000000" w:rsidRPr="00000000" w14:paraId="000000A2">
      <w:pPr>
        <w:spacing w:after="240" w:before="240" w:lineRule="auto"/>
        <w:rPr/>
      </w:pPr>
      <w:r w:rsidDel="00000000" w:rsidR="00000000" w:rsidRPr="00000000">
        <w:rPr>
          <w:rtl w:val="0"/>
        </w:rPr>
        <w:t xml:space="preserve">Passenger mobility systems continue to receive significant private investment and development attention. However, many passenger concepts still face substantial questions related to:</w:t>
      </w:r>
    </w:p>
    <w:p w:rsidR="00000000" w:rsidDel="00000000" w:rsidP="00000000" w:rsidRDefault="00000000" w:rsidRPr="00000000" w14:paraId="000000A3">
      <w:pPr>
        <w:numPr>
          <w:ilvl w:val="0"/>
          <w:numId w:val="5"/>
        </w:numPr>
        <w:spacing w:after="0" w:afterAutospacing="0" w:before="240" w:lineRule="auto"/>
        <w:ind w:left="720" w:hanging="360"/>
        <w:rPr/>
      </w:pPr>
      <w:r w:rsidDel="00000000" w:rsidR="00000000" w:rsidRPr="00000000">
        <w:rPr>
          <w:rtl w:val="0"/>
        </w:rPr>
        <w:t xml:space="preserve">certification,</w:t>
      </w:r>
    </w:p>
    <w:p w:rsidR="00000000" w:rsidDel="00000000" w:rsidP="00000000" w:rsidRDefault="00000000" w:rsidRPr="00000000" w14:paraId="000000A4">
      <w:pPr>
        <w:numPr>
          <w:ilvl w:val="0"/>
          <w:numId w:val="5"/>
        </w:numPr>
        <w:spacing w:after="0" w:afterAutospacing="0" w:before="0" w:beforeAutospacing="0" w:lineRule="auto"/>
        <w:ind w:left="720" w:hanging="360"/>
        <w:rPr/>
      </w:pPr>
      <w:r w:rsidDel="00000000" w:rsidR="00000000" w:rsidRPr="00000000">
        <w:rPr>
          <w:rtl w:val="0"/>
        </w:rPr>
        <w:t xml:space="preserve">operational economics,</w:t>
      </w:r>
    </w:p>
    <w:p w:rsidR="00000000" w:rsidDel="00000000" w:rsidP="00000000" w:rsidRDefault="00000000" w:rsidRPr="00000000" w14:paraId="000000A5">
      <w:pPr>
        <w:numPr>
          <w:ilvl w:val="0"/>
          <w:numId w:val="5"/>
        </w:numPr>
        <w:spacing w:after="0" w:afterAutospacing="0" w:before="0" w:beforeAutospacing="0" w:lineRule="auto"/>
        <w:ind w:left="720" w:hanging="360"/>
        <w:rPr/>
      </w:pPr>
      <w:r w:rsidDel="00000000" w:rsidR="00000000" w:rsidRPr="00000000">
        <w:rPr>
          <w:rtl w:val="0"/>
        </w:rPr>
        <w:t xml:space="preserve">infrastructure readiness,</w:t>
      </w:r>
    </w:p>
    <w:p w:rsidR="00000000" w:rsidDel="00000000" w:rsidP="00000000" w:rsidRDefault="00000000" w:rsidRPr="00000000" w14:paraId="000000A6">
      <w:pPr>
        <w:numPr>
          <w:ilvl w:val="0"/>
          <w:numId w:val="5"/>
        </w:numPr>
        <w:spacing w:after="0" w:afterAutospacing="0" w:before="0" w:beforeAutospacing="0" w:lineRule="auto"/>
        <w:ind w:left="720" w:hanging="360"/>
        <w:rPr/>
      </w:pPr>
      <w:r w:rsidDel="00000000" w:rsidR="00000000" w:rsidRPr="00000000">
        <w:rPr>
          <w:rtl w:val="0"/>
        </w:rPr>
        <w:t xml:space="preserve">utility requirements,</w:t>
      </w:r>
    </w:p>
    <w:p w:rsidR="00000000" w:rsidDel="00000000" w:rsidP="00000000" w:rsidRDefault="00000000" w:rsidRPr="00000000" w14:paraId="000000A7">
      <w:pPr>
        <w:numPr>
          <w:ilvl w:val="0"/>
          <w:numId w:val="5"/>
        </w:numPr>
        <w:spacing w:after="0" w:afterAutospacing="0" w:before="0" w:beforeAutospacing="0" w:lineRule="auto"/>
        <w:ind w:left="720" w:hanging="360"/>
        <w:rPr/>
      </w:pPr>
      <w:r w:rsidDel="00000000" w:rsidR="00000000" w:rsidRPr="00000000">
        <w:rPr>
          <w:rtl w:val="0"/>
        </w:rPr>
        <w:t xml:space="preserve">airspace integration,</w:t>
      </w:r>
    </w:p>
    <w:p w:rsidR="00000000" w:rsidDel="00000000" w:rsidP="00000000" w:rsidRDefault="00000000" w:rsidRPr="00000000" w14:paraId="000000A8">
      <w:pPr>
        <w:numPr>
          <w:ilvl w:val="0"/>
          <w:numId w:val="5"/>
        </w:numPr>
        <w:spacing w:after="0" w:afterAutospacing="0" w:before="0" w:beforeAutospacing="0" w:lineRule="auto"/>
        <w:ind w:left="720" w:hanging="360"/>
        <w:rPr/>
      </w:pPr>
      <w:r w:rsidDel="00000000" w:rsidR="00000000" w:rsidRPr="00000000">
        <w:rPr>
          <w:rtl w:val="0"/>
        </w:rPr>
        <w:t xml:space="preserve">community compatibility,</w:t>
      </w:r>
    </w:p>
    <w:p w:rsidR="00000000" w:rsidDel="00000000" w:rsidP="00000000" w:rsidRDefault="00000000" w:rsidRPr="00000000" w14:paraId="000000A9">
      <w:pPr>
        <w:numPr>
          <w:ilvl w:val="0"/>
          <w:numId w:val="5"/>
        </w:numPr>
        <w:spacing w:after="240" w:before="0" w:beforeAutospacing="0" w:lineRule="auto"/>
        <w:ind w:left="720" w:hanging="360"/>
        <w:rPr/>
      </w:pPr>
      <w:r w:rsidDel="00000000" w:rsidR="00000000" w:rsidRPr="00000000">
        <w:rPr>
          <w:rtl w:val="0"/>
        </w:rPr>
        <w:t xml:space="preserve">and long-term scalability.</w:t>
      </w:r>
    </w:p>
    <w:p w:rsidR="00000000" w:rsidDel="00000000" w:rsidP="00000000" w:rsidRDefault="00000000" w:rsidRPr="00000000" w14:paraId="000000AA">
      <w:pPr>
        <w:spacing w:after="240" w:before="240" w:lineRule="auto"/>
        <w:rPr/>
      </w:pPr>
      <w:r w:rsidDel="00000000" w:rsidR="00000000" w:rsidRPr="00000000">
        <w:rPr>
          <w:rtl w:val="0"/>
        </w:rPr>
        <w:t xml:space="preserve">Utah’s operating environment may also influence how quickly some passenger concepts become practical at scale. Density altitude, mountainous terrain, weather variability, and regional travel patterns may affect aircraft performance and operational feasibility differently than in flatter or denser metropolitan environments.</w:t>
      </w:r>
    </w:p>
    <w:p w:rsidR="00000000" w:rsidDel="00000000" w:rsidP="00000000" w:rsidRDefault="00000000" w:rsidRPr="00000000" w14:paraId="000000AB">
      <w:pPr>
        <w:spacing w:after="240" w:before="240" w:lineRule="auto"/>
        <w:rPr/>
      </w:pPr>
      <w:r w:rsidDel="00000000" w:rsidR="00000000" w:rsidRPr="00000000">
        <w:rPr>
          <w:rtl w:val="0"/>
        </w:rPr>
        <w:t xml:space="preserve">This does not mean passenger AAM concepts are unimportant. It does mean communities should recognize that different aviation use cases are likely to evolve at different speeds and within different operational environments.</w:t>
      </w:r>
    </w:p>
    <w:p w:rsidR="00000000" w:rsidDel="00000000" w:rsidP="00000000" w:rsidRDefault="00000000" w:rsidRPr="00000000" w14:paraId="000000AC">
      <w:pPr>
        <w:pStyle w:val="Heading1"/>
        <w:keepNext w:val="0"/>
        <w:keepLines w:val="0"/>
        <w:rPr/>
      </w:pPr>
      <w:bookmarkStart w:colFirst="0" w:colLast="0" w:name="_bberqnqv4jv1" w:id="10"/>
      <w:bookmarkEnd w:id="10"/>
      <w:r w:rsidDel="00000000" w:rsidR="00000000" w:rsidRPr="00000000">
        <w:rPr>
          <w:rtl w:val="0"/>
        </w:rPr>
        <w:t xml:space="preserve">Different Use Cases Create Different Planning Questions</w:t>
      </w:r>
    </w:p>
    <w:p w:rsidR="00000000" w:rsidDel="00000000" w:rsidP="00000000" w:rsidRDefault="00000000" w:rsidRPr="00000000" w14:paraId="000000AD">
      <w:pPr>
        <w:spacing w:after="240" w:before="240" w:lineRule="auto"/>
        <w:rPr/>
      </w:pPr>
      <w:r w:rsidDel="00000000" w:rsidR="00000000" w:rsidRPr="00000000">
        <w:rPr>
          <w:rtl w:val="0"/>
        </w:rPr>
        <w:t xml:space="preserve">Different use cases create different:</w:t>
      </w:r>
    </w:p>
    <w:p w:rsidR="00000000" w:rsidDel="00000000" w:rsidP="00000000" w:rsidRDefault="00000000" w:rsidRPr="00000000" w14:paraId="000000AE">
      <w:pPr>
        <w:numPr>
          <w:ilvl w:val="0"/>
          <w:numId w:val="9"/>
        </w:numPr>
        <w:spacing w:after="0" w:afterAutospacing="0" w:before="240" w:lineRule="auto"/>
        <w:ind w:left="720" w:hanging="360"/>
        <w:rPr/>
      </w:pPr>
      <w:r w:rsidDel="00000000" w:rsidR="00000000" w:rsidRPr="00000000">
        <w:rPr>
          <w:rtl w:val="0"/>
        </w:rPr>
        <w:t xml:space="preserve">infrastructure needs,</w:t>
      </w:r>
    </w:p>
    <w:p w:rsidR="00000000" w:rsidDel="00000000" w:rsidP="00000000" w:rsidRDefault="00000000" w:rsidRPr="00000000" w14:paraId="000000AF">
      <w:pPr>
        <w:numPr>
          <w:ilvl w:val="0"/>
          <w:numId w:val="9"/>
        </w:numPr>
        <w:spacing w:after="0" w:afterAutospacing="0" w:before="0" w:beforeAutospacing="0" w:lineRule="auto"/>
        <w:ind w:left="720" w:hanging="360"/>
        <w:rPr/>
      </w:pPr>
      <w:r w:rsidDel="00000000" w:rsidR="00000000" w:rsidRPr="00000000">
        <w:rPr>
          <w:rtl w:val="0"/>
        </w:rPr>
        <w:t xml:space="preserve">operational rules,</w:t>
      </w:r>
    </w:p>
    <w:p w:rsidR="00000000" w:rsidDel="00000000" w:rsidP="00000000" w:rsidRDefault="00000000" w:rsidRPr="00000000" w14:paraId="000000B0">
      <w:pPr>
        <w:numPr>
          <w:ilvl w:val="0"/>
          <w:numId w:val="9"/>
        </w:numPr>
        <w:spacing w:after="0" w:afterAutospacing="0" w:before="0" w:beforeAutospacing="0" w:lineRule="auto"/>
        <w:ind w:left="720" w:hanging="360"/>
        <w:rPr/>
      </w:pPr>
      <w:r w:rsidDel="00000000" w:rsidR="00000000" w:rsidRPr="00000000">
        <w:rPr>
          <w:rtl w:val="0"/>
        </w:rPr>
        <w:t xml:space="preserve">community impacts,</w:t>
      </w:r>
    </w:p>
    <w:p w:rsidR="00000000" w:rsidDel="00000000" w:rsidP="00000000" w:rsidRDefault="00000000" w:rsidRPr="00000000" w14:paraId="000000B1">
      <w:pPr>
        <w:numPr>
          <w:ilvl w:val="0"/>
          <w:numId w:val="9"/>
        </w:numPr>
        <w:spacing w:after="0" w:afterAutospacing="0" w:before="0" w:beforeAutospacing="0" w:lineRule="auto"/>
        <w:ind w:left="720" w:hanging="360"/>
        <w:rPr/>
      </w:pPr>
      <w:r w:rsidDel="00000000" w:rsidR="00000000" w:rsidRPr="00000000">
        <w:rPr>
          <w:rtl w:val="0"/>
        </w:rPr>
        <w:t xml:space="preserve">emergency response considerations,</w:t>
      </w:r>
    </w:p>
    <w:p w:rsidR="00000000" w:rsidDel="00000000" w:rsidP="00000000" w:rsidRDefault="00000000" w:rsidRPr="00000000" w14:paraId="000000B2">
      <w:pPr>
        <w:numPr>
          <w:ilvl w:val="0"/>
          <w:numId w:val="9"/>
        </w:numPr>
        <w:spacing w:after="0" w:afterAutospacing="0" w:before="0" w:beforeAutospacing="0" w:lineRule="auto"/>
        <w:ind w:left="720" w:hanging="360"/>
        <w:rPr/>
      </w:pPr>
      <w:r w:rsidDel="00000000" w:rsidR="00000000" w:rsidRPr="00000000">
        <w:rPr>
          <w:rtl w:val="0"/>
        </w:rPr>
        <w:t xml:space="preserve">utility requirements,</w:t>
      </w:r>
    </w:p>
    <w:p w:rsidR="00000000" w:rsidDel="00000000" w:rsidP="00000000" w:rsidRDefault="00000000" w:rsidRPr="00000000" w14:paraId="000000B3">
      <w:pPr>
        <w:numPr>
          <w:ilvl w:val="0"/>
          <w:numId w:val="9"/>
        </w:numPr>
        <w:spacing w:after="240" w:before="0" w:beforeAutospacing="0" w:lineRule="auto"/>
        <w:ind w:left="720" w:hanging="360"/>
        <w:rPr/>
      </w:pPr>
      <w:r w:rsidDel="00000000" w:rsidR="00000000" w:rsidRPr="00000000">
        <w:rPr>
          <w:rtl w:val="0"/>
        </w:rPr>
        <w:t xml:space="preserve">and governance questions.</w:t>
      </w:r>
    </w:p>
    <w:p w:rsidR="00000000" w:rsidDel="00000000" w:rsidP="00000000" w:rsidRDefault="00000000" w:rsidRPr="00000000" w14:paraId="000000B4">
      <w:pPr>
        <w:spacing w:after="240" w:before="240" w:lineRule="auto"/>
        <w:rPr/>
      </w:pPr>
      <w:r w:rsidDel="00000000" w:rsidR="00000000" w:rsidRPr="00000000">
        <w:rPr>
          <w:rtl w:val="0"/>
        </w:rPr>
        <w:t xml:space="preserve">A public safety drone program, an agricultural aircraft operation, a hospital logistics route, a regional air mobility service, a rooftop vertiport proposal, and an airport electrification project may all require very different planning approaches.</w:t>
      </w:r>
    </w:p>
    <w:p w:rsidR="00000000" w:rsidDel="00000000" w:rsidP="00000000" w:rsidRDefault="00000000" w:rsidRPr="00000000" w14:paraId="000000B5">
      <w:pPr>
        <w:spacing w:after="240" w:before="240" w:lineRule="auto"/>
        <w:rPr/>
      </w:pPr>
      <w:r w:rsidDel="00000000" w:rsidR="00000000" w:rsidRPr="00000000">
        <w:rPr>
          <w:rtl w:val="0"/>
        </w:rPr>
        <w:t xml:space="preserve">Understanding the mission is often one of the first steps in understanding:</w:t>
      </w:r>
    </w:p>
    <w:p w:rsidR="00000000" w:rsidDel="00000000" w:rsidP="00000000" w:rsidRDefault="00000000" w:rsidRPr="00000000" w14:paraId="000000B6">
      <w:pPr>
        <w:numPr>
          <w:ilvl w:val="0"/>
          <w:numId w:val="13"/>
        </w:numPr>
        <w:spacing w:after="0" w:afterAutospacing="0" w:before="240" w:lineRule="auto"/>
        <w:ind w:left="720" w:hanging="360"/>
        <w:rPr/>
      </w:pPr>
      <w:r w:rsidDel="00000000" w:rsidR="00000000" w:rsidRPr="00000000">
        <w:rPr>
          <w:rtl w:val="0"/>
        </w:rPr>
        <w:t xml:space="preserve">what infrastructure is needed,</w:t>
      </w:r>
    </w:p>
    <w:p w:rsidR="00000000" w:rsidDel="00000000" w:rsidP="00000000" w:rsidRDefault="00000000" w:rsidRPr="00000000" w14:paraId="000000B7">
      <w:pPr>
        <w:numPr>
          <w:ilvl w:val="0"/>
          <w:numId w:val="13"/>
        </w:numPr>
        <w:spacing w:after="0" w:afterAutospacing="0" w:before="0" w:beforeAutospacing="0" w:lineRule="auto"/>
        <w:ind w:left="720" w:hanging="360"/>
        <w:rPr/>
      </w:pPr>
      <w:r w:rsidDel="00000000" w:rsidR="00000000" w:rsidRPr="00000000">
        <w:rPr>
          <w:rtl w:val="0"/>
        </w:rPr>
        <w:t xml:space="preserve">what operational rules apply,</w:t>
      </w:r>
    </w:p>
    <w:p w:rsidR="00000000" w:rsidDel="00000000" w:rsidP="00000000" w:rsidRDefault="00000000" w:rsidRPr="00000000" w14:paraId="000000B8">
      <w:pPr>
        <w:numPr>
          <w:ilvl w:val="0"/>
          <w:numId w:val="13"/>
        </w:numPr>
        <w:spacing w:after="0" w:afterAutospacing="0" w:before="0" w:beforeAutospacing="0" w:lineRule="auto"/>
        <w:ind w:left="720" w:hanging="360"/>
        <w:rPr/>
      </w:pPr>
      <w:r w:rsidDel="00000000" w:rsidR="00000000" w:rsidRPr="00000000">
        <w:rPr>
          <w:rtl w:val="0"/>
        </w:rPr>
        <w:t xml:space="preserve">what public concerns may emerge,</w:t>
      </w:r>
    </w:p>
    <w:p w:rsidR="00000000" w:rsidDel="00000000" w:rsidP="00000000" w:rsidRDefault="00000000" w:rsidRPr="00000000" w14:paraId="000000B9">
      <w:pPr>
        <w:numPr>
          <w:ilvl w:val="0"/>
          <w:numId w:val="13"/>
        </w:numPr>
        <w:spacing w:after="240" w:before="0" w:beforeAutospacing="0" w:lineRule="auto"/>
        <w:ind w:left="720" w:hanging="360"/>
        <w:rPr/>
      </w:pPr>
      <w:r w:rsidDel="00000000" w:rsidR="00000000" w:rsidRPr="00000000">
        <w:rPr>
          <w:rtl w:val="0"/>
        </w:rPr>
        <w:t xml:space="preserve">and what role local governments may ultimately play.</w:t>
      </w:r>
    </w:p>
    <w:p w:rsidR="00000000" w:rsidDel="00000000" w:rsidP="00000000" w:rsidRDefault="00000000" w:rsidRPr="00000000" w14:paraId="000000BA">
      <w:pPr>
        <w:pStyle w:val="Heading1"/>
        <w:keepNext w:val="0"/>
        <w:keepLines w:val="0"/>
        <w:rPr/>
      </w:pPr>
      <w:bookmarkStart w:colFirst="0" w:colLast="0" w:name="_21socj5u8ljn" w:id="11"/>
      <w:bookmarkEnd w:id="11"/>
      <w:r w:rsidDel="00000000" w:rsidR="00000000" w:rsidRPr="00000000">
        <w:rPr>
          <w:rtl w:val="0"/>
        </w:rPr>
        <w:t xml:space="preserve">Key References</w:t>
      </w:r>
    </w:p>
    <w:p w:rsidR="00000000" w:rsidDel="00000000" w:rsidP="00000000" w:rsidRDefault="00000000" w:rsidRPr="00000000" w14:paraId="000000BB">
      <w:pPr>
        <w:numPr>
          <w:ilvl w:val="0"/>
          <w:numId w:val="12"/>
        </w:numPr>
        <w:spacing w:after="0" w:afterAutospacing="0" w:before="240" w:lineRule="auto"/>
        <w:ind w:left="720" w:hanging="360"/>
        <w:rPr/>
      </w:pPr>
      <w:r w:rsidDel="00000000" w:rsidR="00000000" w:rsidRPr="00000000">
        <w:rPr>
          <w:rtl w:val="0"/>
        </w:rPr>
        <w:t xml:space="preserve">14 CFR Part 91</w:t>
      </w:r>
    </w:p>
    <w:p w:rsidR="00000000" w:rsidDel="00000000" w:rsidP="00000000" w:rsidRDefault="00000000" w:rsidRPr="00000000" w14:paraId="000000BC">
      <w:pPr>
        <w:numPr>
          <w:ilvl w:val="0"/>
          <w:numId w:val="12"/>
        </w:numPr>
        <w:spacing w:after="0" w:afterAutospacing="0" w:before="0" w:beforeAutospacing="0" w:lineRule="auto"/>
        <w:ind w:left="720" w:hanging="360"/>
        <w:rPr/>
      </w:pPr>
      <w:r w:rsidDel="00000000" w:rsidR="00000000" w:rsidRPr="00000000">
        <w:rPr>
          <w:rtl w:val="0"/>
        </w:rPr>
        <w:t xml:space="preserve">14 CFR Part 103</w:t>
      </w:r>
    </w:p>
    <w:p w:rsidR="00000000" w:rsidDel="00000000" w:rsidP="00000000" w:rsidRDefault="00000000" w:rsidRPr="00000000" w14:paraId="000000BD">
      <w:pPr>
        <w:numPr>
          <w:ilvl w:val="0"/>
          <w:numId w:val="12"/>
        </w:numPr>
        <w:spacing w:after="0" w:afterAutospacing="0" w:before="0" w:beforeAutospacing="0" w:lineRule="auto"/>
        <w:ind w:left="720" w:hanging="360"/>
        <w:rPr/>
      </w:pPr>
      <w:r w:rsidDel="00000000" w:rsidR="00000000" w:rsidRPr="00000000">
        <w:rPr>
          <w:rtl w:val="0"/>
        </w:rPr>
        <w:t xml:space="preserve">14 CFR Part 107</w:t>
      </w:r>
    </w:p>
    <w:p w:rsidR="00000000" w:rsidDel="00000000" w:rsidP="00000000" w:rsidRDefault="00000000" w:rsidRPr="00000000" w14:paraId="000000BE">
      <w:pPr>
        <w:numPr>
          <w:ilvl w:val="0"/>
          <w:numId w:val="12"/>
        </w:numPr>
        <w:spacing w:after="0" w:afterAutospacing="0" w:before="0" w:beforeAutospacing="0" w:lineRule="auto"/>
        <w:ind w:left="720" w:hanging="360"/>
        <w:rPr/>
      </w:pPr>
      <w:r w:rsidDel="00000000" w:rsidR="00000000" w:rsidRPr="00000000">
        <w:rPr>
          <w:rtl w:val="0"/>
        </w:rPr>
        <w:t xml:space="preserve">14 CFR Part 121</w:t>
      </w:r>
    </w:p>
    <w:p w:rsidR="00000000" w:rsidDel="00000000" w:rsidP="00000000" w:rsidRDefault="00000000" w:rsidRPr="00000000" w14:paraId="000000BF">
      <w:pPr>
        <w:numPr>
          <w:ilvl w:val="0"/>
          <w:numId w:val="12"/>
        </w:numPr>
        <w:spacing w:after="0" w:afterAutospacing="0" w:before="0" w:beforeAutospacing="0" w:lineRule="auto"/>
        <w:ind w:left="720" w:hanging="360"/>
        <w:rPr/>
      </w:pPr>
      <w:r w:rsidDel="00000000" w:rsidR="00000000" w:rsidRPr="00000000">
        <w:rPr>
          <w:rtl w:val="0"/>
        </w:rPr>
        <w:t xml:space="preserve">14 CFR Part 135</w:t>
      </w:r>
    </w:p>
    <w:p w:rsidR="00000000" w:rsidDel="00000000" w:rsidP="00000000" w:rsidRDefault="00000000" w:rsidRPr="00000000" w14:paraId="000000C0">
      <w:pPr>
        <w:numPr>
          <w:ilvl w:val="0"/>
          <w:numId w:val="12"/>
        </w:numPr>
        <w:spacing w:after="0" w:afterAutospacing="0" w:before="0" w:beforeAutospacing="0" w:lineRule="auto"/>
        <w:ind w:left="720" w:hanging="360"/>
        <w:rPr/>
      </w:pPr>
      <w:r w:rsidDel="00000000" w:rsidR="00000000" w:rsidRPr="00000000">
        <w:rPr>
          <w:rtl w:val="0"/>
        </w:rPr>
        <w:t xml:space="preserve">14 CFR Part 136</w:t>
      </w:r>
    </w:p>
    <w:p w:rsidR="00000000" w:rsidDel="00000000" w:rsidP="00000000" w:rsidRDefault="00000000" w:rsidRPr="00000000" w14:paraId="000000C1">
      <w:pPr>
        <w:numPr>
          <w:ilvl w:val="0"/>
          <w:numId w:val="12"/>
        </w:numPr>
        <w:spacing w:after="0" w:afterAutospacing="0" w:before="0" w:beforeAutospacing="0" w:lineRule="auto"/>
        <w:ind w:left="720" w:hanging="360"/>
        <w:rPr/>
      </w:pPr>
      <w:r w:rsidDel="00000000" w:rsidR="00000000" w:rsidRPr="00000000">
        <w:rPr>
          <w:rtl w:val="0"/>
        </w:rPr>
        <w:t xml:space="preserve">14 CFR Part 137</w:t>
      </w:r>
    </w:p>
    <w:p w:rsidR="00000000" w:rsidDel="00000000" w:rsidP="00000000" w:rsidRDefault="00000000" w:rsidRPr="00000000" w14:paraId="000000C2">
      <w:pPr>
        <w:numPr>
          <w:ilvl w:val="0"/>
          <w:numId w:val="12"/>
        </w:numPr>
        <w:spacing w:after="0" w:afterAutospacing="0" w:before="0" w:beforeAutospacing="0" w:lineRule="auto"/>
        <w:ind w:left="720" w:hanging="360"/>
        <w:rPr/>
      </w:pPr>
      <w:r w:rsidDel="00000000" w:rsidR="00000000" w:rsidRPr="00000000">
        <w:rPr>
          <w:rtl w:val="0"/>
        </w:rPr>
        <w:t xml:space="preserve">National Academies, Advancing Aerial Mobility: A National Blueprint</w:t>
      </w:r>
    </w:p>
    <w:p w:rsidR="00000000" w:rsidDel="00000000" w:rsidP="00000000" w:rsidRDefault="00000000" w:rsidRPr="00000000" w14:paraId="000000C3">
      <w:pPr>
        <w:numPr>
          <w:ilvl w:val="0"/>
          <w:numId w:val="12"/>
        </w:numPr>
        <w:spacing w:after="0" w:afterAutospacing="0" w:before="0" w:beforeAutospacing="0" w:lineRule="auto"/>
        <w:ind w:left="720" w:hanging="360"/>
        <w:rPr/>
      </w:pPr>
      <w:r w:rsidDel="00000000" w:rsidR="00000000" w:rsidRPr="00000000">
        <w:rPr>
          <w:rtl w:val="0"/>
        </w:rPr>
        <w:t xml:space="preserve">APA PAS Report 606, Planning for Advanced Air Mobility</w:t>
      </w:r>
    </w:p>
    <w:p w:rsidR="00000000" w:rsidDel="00000000" w:rsidP="00000000" w:rsidRDefault="00000000" w:rsidRPr="00000000" w14:paraId="000000C4">
      <w:pPr>
        <w:numPr>
          <w:ilvl w:val="0"/>
          <w:numId w:val="12"/>
        </w:numPr>
        <w:spacing w:after="0" w:afterAutospacing="0" w:before="0" w:beforeAutospacing="0" w:lineRule="auto"/>
        <w:ind w:left="720" w:hanging="360"/>
        <w:rPr/>
      </w:pPr>
      <w:r w:rsidDel="00000000" w:rsidR="00000000" w:rsidRPr="00000000">
        <w:rPr>
          <w:rtl w:val="0"/>
        </w:rPr>
        <w:t xml:space="preserve">GAO-22-105020, Transforming Aviation: Stakeholders Identified Issues to Address for Advanced Air Mobility</w:t>
      </w:r>
    </w:p>
    <w:p w:rsidR="00000000" w:rsidDel="00000000" w:rsidP="00000000" w:rsidRDefault="00000000" w:rsidRPr="00000000" w14:paraId="000000C5">
      <w:pPr>
        <w:numPr>
          <w:ilvl w:val="0"/>
          <w:numId w:val="12"/>
        </w:numPr>
        <w:spacing w:after="240" w:before="0" w:beforeAutospacing="0" w:lineRule="auto"/>
        <w:ind w:left="720" w:hanging="360"/>
        <w:rPr/>
      </w:pPr>
      <w:r w:rsidDel="00000000" w:rsidR="00000000" w:rsidRPr="00000000">
        <w:rPr>
          <w:rtl w:val="0"/>
        </w:rPr>
        <w:t xml:space="preserve">NASA AAM Community Integration Considerations Playbook</w:t>
      </w:r>
    </w:p>
    <w:p w:rsidR="00000000" w:rsidDel="00000000" w:rsidP="00000000" w:rsidRDefault="00000000" w:rsidRPr="00000000" w14:paraId="000000C6">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Use Cases</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5143500</wp:posOffset>
          </wp:positionH>
          <wp:positionV relativeFrom="paragraph">
            <wp:posOffset>-104774</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